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334" w:type="dxa"/>
        <w:tblInd w:w="-1181" w:type="dxa"/>
        <w:tblLook w:val="04A0" w:firstRow="1" w:lastRow="0" w:firstColumn="1" w:lastColumn="0" w:noHBand="0" w:noVBand="1"/>
      </w:tblPr>
      <w:tblGrid>
        <w:gridCol w:w="550"/>
        <w:gridCol w:w="1324"/>
        <w:gridCol w:w="1271"/>
        <w:gridCol w:w="1323"/>
        <w:gridCol w:w="1507"/>
        <w:gridCol w:w="1333"/>
        <w:gridCol w:w="2064"/>
        <w:gridCol w:w="1554"/>
        <w:gridCol w:w="1634"/>
        <w:gridCol w:w="1325"/>
        <w:gridCol w:w="1170"/>
        <w:gridCol w:w="1279"/>
      </w:tblGrid>
      <w:tr w:rsidR="00390F9D" w:rsidTr="00F36DFD">
        <w:trPr>
          <w:trHeight w:val="795"/>
        </w:trPr>
        <w:tc>
          <w:tcPr>
            <w:tcW w:w="0" w:type="auto"/>
          </w:tcPr>
          <w:p w:rsidR="00A32D3D" w:rsidRDefault="00F36DFD">
            <w:bookmarkStart w:id="0" w:name="_GoBack"/>
            <w:bookmarkEnd w:id="0"/>
            <w:r>
              <w:t>Y5</w:t>
            </w:r>
          </w:p>
        </w:tc>
        <w:tc>
          <w:tcPr>
            <w:tcW w:w="0" w:type="auto"/>
            <w:shd w:val="clear" w:color="auto" w:fill="A6A6A6" w:themeFill="background1" w:themeFillShade="A6"/>
          </w:tcPr>
          <w:p w:rsidR="00A32D3D" w:rsidRDefault="00A32D3D" w:rsidP="00666DCE">
            <w:pPr>
              <w:jc w:val="center"/>
            </w:pPr>
            <w:r w:rsidRPr="00560176">
              <w:t>ENGLISH</w:t>
            </w:r>
          </w:p>
        </w:tc>
        <w:tc>
          <w:tcPr>
            <w:tcW w:w="0" w:type="auto"/>
            <w:shd w:val="clear" w:color="auto" w:fill="A6A6A6" w:themeFill="background1" w:themeFillShade="A6"/>
          </w:tcPr>
          <w:p w:rsidR="00A32D3D" w:rsidRDefault="00A32D3D" w:rsidP="00666DCE">
            <w:pPr>
              <w:jc w:val="center"/>
            </w:pPr>
            <w:r w:rsidRPr="00560176">
              <w:t>SCIENCE</w:t>
            </w:r>
          </w:p>
        </w:tc>
        <w:tc>
          <w:tcPr>
            <w:tcW w:w="0" w:type="auto"/>
            <w:shd w:val="clear" w:color="auto" w:fill="A6A6A6" w:themeFill="background1" w:themeFillShade="A6"/>
          </w:tcPr>
          <w:p w:rsidR="00A32D3D" w:rsidRDefault="00A32D3D" w:rsidP="00666DCE">
            <w:pPr>
              <w:jc w:val="center"/>
            </w:pPr>
            <w:r w:rsidRPr="00560176">
              <w:t>HISTORY</w:t>
            </w:r>
          </w:p>
        </w:tc>
        <w:tc>
          <w:tcPr>
            <w:tcW w:w="1507" w:type="dxa"/>
            <w:shd w:val="clear" w:color="auto" w:fill="A6A6A6" w:themeFill="background1" w:themeFillShade="A6"/>
          </w:tcPr>
          <w:p w:rsidR="00A32D3D" w:rsidRDefault="00A32D3D" w:rsidP="00666DCE">
            <w:pPr>
              <w:jc w:val="center"/>
            </w:pPr>
            <w:r w:rsidRPr="00560176">
              <w:t>GEOGRAPHY</w:t>
            </w:r>
          </w:p>
        </w:tc>
        <w:tc>
          <w:tcPr>
            <w:tcW w:w="1333" w:type="dxa"/>
            <w:shd w:val="clear" w:color="auto" w:fill="A6A6A6" w:themeFill="background1" w:themeFillShade="A6"/>
          </w:tcPr>
          <w:p w:rsidR="00A32D3D" w:rsidRDefault="00A32D3D" w:rsidP="00666DCE">
            <w:pPr>
              <w:jc w:val="center"/>
            </w:pPr>
            <w:r w:rsidRPr="00560176">
              <w:t xml:space="preserve">DT </w:t>
            </w:r>
            <w:r>
              <w:t>and Art</w:t>
            </w:r>
          </w:p>
        </w:tc>
        <w:tc>
          <w:tcPr>
            <w:tcW w:w="2064" w:type="dxa"/>
            <w:shd w:val="clear" w:color="auto" w:fill="A6A6A6" w:themeFill="background1" w:themeFillShade="A6"/>
          </w:tcPr>
          <w:p w:rsidR="00A32D3D" w:rsidRDefault="00A32D3D" w:rsidP="00666DCE">
            <w:pPr>
              <w:jc w:val="center"/>
            </w:pPr>
            <w:r w:rsidRPr="00560176">
              <w:t>COMPUTING</w:t>
            </w:r>
          </w:p>
        </w:tc>
        <w:tc>
          <w:tcPr>
            <w:tcW w:w="0" w:type="auto"/>
            <w:shd w:val="clear" w:color="auto" w:fill="A6A6A6" w:themeFill="background1" w:themeFillShade="A6"/>
          </w:tcPr>
          <w:p w:rsidR="00A32D3D" w:rsidRDefault="00A32D3D" w:rsidP="00666DCE">
            <w:pPr>
              <w:jc w:val="center"/>
            </w:pPr>
            <w:r w:rsidRPr="00560176">
              <w:t>PSHE</w:t>
            </w:r>
          </w:p>
        </w:tc>
        <w:tc>
          <w:tcPr>
            <w:tcW w:w="0" w:type="auto"/>
            <w:shd w:val="clear" w:color="auto" w:fill="A6A6A6" w:themeFill="background1" w:themeFillShade="A6"/>
          </w:tcPr>
          <w:p w:rsidR="00A32D3D" w:rsidRDefault="00A32D3D" w:rsidP="00666DCE">
            <w:pPr>
              <w:jc w:val="center"/>
            </w:pPr>
            <w:r w:rsidRPr="00560176">
              <w:t>RE</w:t>
            </w:r>
          </w:p>
        </w:tc>
        <w:tc>
          <w:tcPr>
            <w:tcW w:w="0" w:type="auto"/>
            <w:shd w:val="clear" w:color="auto" w:fill="A6A6A6" w:themeFill="background1" w:themeFillShade="A6"/>
          </w:tcPr>
          <w:p w:rsidR="00A32D3D" w:rsidRDefault="00A32D3D" w:rsidP="00666DCE">
            <w:pPr>
              <w:jc w:val="center"/>
            </w:pPr>
            <w:r w:rsidRPr="00560176">
              <w:t>MUSIC</w:t>
            </w:r>
          </w:p>
        </w:tc>
        <w:tc>
          <w:tcPr>
            <w:tcW w:w="0" w:type="auto"/>
            <w:shd w:val="clear" w:color="auto" w:fill="A6A6A6" w:themeFill="background1" w:themeFillShade="A6"/>
          </w:tcPr>
          <w:p w:rsidR="00A32D3D" w:rsidRDefault="00A32D3D" w:rsidP="00666DCE">
            <w:pPr>
              <w:jc w:val="center"/>
            </w:pPr>
            <w:r w:rsidRPr="00560176">
              <w:t>PE</w:t>
            </w:r>
          </w:p>
        </w:tc>
        <w:tc>
          <w:tcPr>
            <w:tcW w:w="1279" w:type="dxa"/>
            <w:shd w:val="clear" w:color="auto" w:fill="A6A6A6" w:themeFill="background1" w:themeFillShade="A6"/>
          </w:tcPr>
          <w:p w:rsidR="00A32D3D" w:rsidRPr="00560176" w:rsidRDefault="00A32D3D" w:rsidP="00666DCE">
            <w:pPr>
              <w:jc w:val="center"/>
            </w:pPr>
            <w:r w:rsidRPr="00560176">
              <w:t>MFL</w:t>
            </w:r>
          </w:p>
        </w:tc>
      </w:tr>
      <w:tr w:rsidR="00390F9D" w:rsidTr="00F36DFD">
        <w:trPr>
          <w:trHeight w:val="1635"/>
        </w:trPr>
        <w:tc>
          <w:tcPr>
            <w:tcW w:w="0" w:type="auto"/>
          </w:tcPr>
          <w:p w:rsidR="00A32D3D" w:rsidRPr="00666DCE" w:rsidRDefault="00A32D3D">
            <w:pPr>
              <w:rPr>
                <w:b/>
              </w:rPr>
            </w:pPr>
            <w:r w:rsidRPr="00666DCE">
              <w:rPr>
                <w:b/>
              </w:rPr>
              <w:t>A1</w:t>
            </w:r>
          </w:p>
        </w:tc>
        <w:tc>
          <w:tcPr>
            <w:tcW w:w="0" w:type="auto"/>
          </w:tcPr>
          <w:p w:rsidR="00A32D3D" w:rsidRPr="00D53258" w:rsidRDefault="00A32D3D" w:rsidP="00A32D3D">
            <w:pPr>
              <w:jc w:val="center"/>
              <w:rPr>
                <w:b/>
                <w:sz w:val="18"/>
                <w:szCs w:val="18"/>
              </w:rPr>
            </w:pPr>
            <w:r w:rsidRPr="00D53258">
              <w:rPr>
                <w:b/>
                <w:sz w:val="18"/>
                <w:szCs w:val="18"/>
              </w:rPr>
              <w:t>Non-narrative (6)</w:t>
            </w:r>
          </w:p>
          <w:p w:rsidR="0019359C" w:rsidRDefault="0019359C" w:rsidP="00A32D3D">
            <w:pPr>
              <w:jc w:val="center"/>
              <w:rPr>
                <w:sz w:val="18"/>
                <w:szCs w:val="18"/>
              </w:rPr>
            </w:pPr>
            <w:r w:rsidRPr="00D53258">
              <w:rPr>
                <w:b/>
                <w:sz w:val="18"/>
                <w:szCs w:val="18"/>
              </w:rPr>
              <w:t>NCR</w:t>
            </w:r>
          </w:p>
          <w:p w:rsidR="0019359C" w:rsidRDefault="0019359C" w:rsidP="0019359C">
            <w:pPr>
              <w:rPr>
                <w:sz w:val="18"/>
                <w:szCs w:val="18"/>
              </w:rPr>
            </w:pPr>
            <w:r>
              <w:rPr>
                <w:sz w:val="18"/>
                <w:szCs w:val="18"/>
              </w:rPr>
              <w:t>Relative clauses.</w:t>
            </w:r>
          </w:p>
          <w:p w:rsidR="0019359C" w:rsidRDefault="0019359C" w:rsidP="0019359C">
            <w:pPr>
              <w:rPr>
                <w:sz w:val="18"/>
                <w:szCs w:val="18"/>
              </w:rPr>
            </w:pPr>
          </w:p>
          <w:p w:rsidR="0019359C" w:rsidRDefault="0019359C" w:rsidP="0019359C">
            <w:pPr>
              <w:rPr>
                <w:sz w:val="18"/>
                <w:szCs w:val="18"/>
              </w:rPr>
            </w:pPr>
            <w:r>
              <w:rPr>
                <w:sz w:val="18"/>
                <w:szCs w:val="18"/>
              </w:rPr>
              <w:t>Use of commas to separate clauses</w:t>
            </w:r>
          </w:p>
          <w:p w:rsidR="0019359C" w:rsidRDefault="0019359C" w:rsidP="0019359C">
            <w:pPr>
              <w:rPr>
                <w:sz w:val="18"/>
                <w:szCs w:val="18"/>
              </w:rPr>
            </w:pPr>
          </w:p>
          <w:p w:rsidR="0019359C" w:rsidRDefault="0019359C" w:rsidP="0019359C">
            <w:pPr>
              <w:rPr>
                <w:sz w:val="18"/>
                <w:szCs w:val="18"/>
              </w:rPr>
            </w:pPr>
            <w:r>
              <w:rPr>
                <w:sz w:val="18"/>
                <w:szCs w:val="18"/>
              </w:rPr>
              <w:t>Apostrophes for contraction</w:t>
            </w:r>
          </w:p>
          <w:p w:rsidR="0019359C" w:rsidRDefault="0019359C" w:rsidP="0019359C">
            <w:pPr>
              <w:rPr>
                <w:sz w:val="18"/>
                <w:szCs w:val="18"/>
              </w:rPr>
            </w:pPr>
          </w:p>
          <w:p w:rsidR="0019359C" w:rsidRDefault="0019359C" w:rsidP="0019359C">
            <w:pPr>
              <w:rPr>
                <w:sz w:val="18"/>
                <w:szCs w:val="18"/>
              </w:rPr>
            </w:pPr>
            <w:r>
              <w:rPr>
                <w:sz w:val="18"/>
                <w:szCs w:val="18"/>
              </w:rPr>
              <w:t>Organisation of writing using paragraphs and sub-headings</w:t>
            </w:r>
          </w:p>
          <w:p w:rsidR="00D53258" w:rsidRDefault="00D53258" w:rsidP="0019359C">
            <w:pPr>
              <w:rPr>
                <w:sz w:val="18"/>
                <w:szCs w:val="18"/>
              </w:rPr>
            </w:pPr>
          </w:p>
          <w:p w:rsidR="00D53258" w:rsidRPr="00666DCE" w:rsidRDefault="00D53258" w:rsidP="0019359C">
            <w:pPr>
              <w:rPr>
                <w:sz w:val="18"/>
                <w:szCs w:val="18"/>
              </w:rPr>
            </w:pPr>
          </w:p>
        </w:tc>
        <w:tc>
          <w:tcPr>
            <w:tcW w:w="0" w:type="auto"/>
          </w:tcPr>
          <w:p w:rsidR="00A32D3D" w:rsidRPr="00D53258" w:rsidRDefault="00A32D3D" w:rsidP="00A32D3D">
            <w:pPr>
              <w:jc w:val="center"/>
              <w:rPr>
                <w:b/>
                <w:sz w:val="18"/>
                <w:szCs w:val="18"/>
              </w:rPr>
            </w:pPr>
            <w:r w:rsidRPr="00D53258">
              <w:rPr>
                <w:b/>
                <w:sz w:val="18"/>
                <w:szCs w:val="18"/>
              </w:rPr>
              <w:t>Decay and Recycling</w:t>
            </w:r>
          </w:p>
          <w:p w:rsidR="00BB4F93" w:rsidRDefault="00BB4F93" w:rsidP="00BB4F93">
            <w:pPr>
              <w:rPr>
                <w:sz w:val="18"/>
                <w:szCs w:val="18"/>
              </w:rPr>
            </w:pPr>
          </w:p>
          <w:p w:rsidR="00BB4F93" w:rsidRPr="00666DCE" w:rsidRDefault="00BB4F93" w:rsidP="00BB4F93">
            <w:pPr>
              <w:rPr>
                <w:sz w:val="18"/>
                <w:szCs w:val="18"/>
              </w:rPr>
            </w:pPr>
            <w:r>
              <w:rPr>
                <w:sz w:val="18"/>
                <w:szCs w:val="18"/>
              </w:rPr>
              <w:t xml:space="preserve">SC1: </w:t>
            </w:r>
            <w:r w:rsidRPr="00BB4F93">
              <w:rPr>
                <w:sz w:val="18"/>
                <w:szCs w:val="18"/>
              </w:rPr>
              <w:t>planning different types of scientific enquiries to answer questions, including recognising and controlling variables where necessary</w:t>
            </w:r>
            <w:r>
              <w:rPr>
                <w:sz w:val="18"/>
                <w:szCs w:val="18"/>
              </w:rPr>
              <w:t>.</w:t>
            </w:r>
          </w:p>
        </w:tc>
        <w:tc>
          <w:tcPr>
            <w:tcW w:w="0" w:type="auto"/>
            <w:vMerge w:val="restart"/>
          </w:tcPr>
          <w:p w:rsidR="00A32D3D" w:rsidRPr="00D53258" w:rsidRDefault="00A32D3D" w:rsidP="00A32D3D">
            <w:pPr>
              <w:jc w:val="center"/>
              <w:rPr>
                <w:b/>
                <w:sz w:val="18"/>
                <w:szCs w:val="18"/>
              </w:rPr>
            </w:pPr>
            <w:r w:rsidRPr="00D53258">
              <w:rPr>
                <w:b/>
                <w:sz w:val="18"/>
                <w:szCs w:val="18"/>
              </w:rPr>
              <w:t>Mayan Civilisation</w:t>
            </w:r>
          </w:p>
          <w:p w:rsidR="00537FD7" w:rsidRDefault="00537FD7" w:rsidP="00A32D3D">
            <w:pPr>
              <w:jc w:val="center"/>
              <w:rPr>
                <w:sz w:val="18"/>
                <w:szCs w:val="18"/>
              </w:rPr>
            </w:pPr>
          </w:p>
          <w:p w:rsidR="00537FD7" w:rsidRDefault="00537FD7" w:rsidP="00537FD7">
            <w:pPr>
              <w:rPr>
                <w:sz w:val="18"/>
                <w:szCs w:val="18"/>
              </w:rPr>
            </w:pPr>
            <w:r w:rsidRPr="00537FD7">
              <w:rPr>
                <w:sz w:val="18"/>
                <w:szCs w:val="18"/>
              </w:rPr>
              <w:t>To develop a chronologically secure knowledge and understanding of British, local and world history</w:t>
            </w:r>
          </w:p>
          <w:p w:rsidR="00537FD7" w:rsidRDefault="00537FD7" w:rsidP="00537FD7">
            <w:pPr>
              <w:rPr>
                <w:sz w:val="18"/>
                <w:szCs w:val="18"/>
              </w:rPr>
            </w:pPr>
          </w:p>
          <w:p w:rsidR="00537FD7" w:rsidRDefault="00537FD7" w:rsidP="00537FD7">
            <w:pPr>
              <w:rPr>
                <w:sz w:val="18"/>
                <w:szCs w:val="18"/>
              </w:rPr>
            </w:pPr>
            <w:r w:rsidRPr="00537FD7">
              <w:rPr>
                <w:sz w:val="18"/>
                <w:szCs w:val="18"/>
              </w:rPr>
              <w:t>To co</w:t>
            </w:r>
            <w:r>
              <w:rPr>
                <w:sz w:val="18"/>
                <w:szCs w:val="18"/>
              </w:rPr>
              <w:t xml:space="preserve">nstruct informed responses </w:t>
            </w:r>
            <w:r w:rsidR="0019359C">
              <w:rPr>
                <w:sz w:val="18"/>
                <w:szCs w:val="18"/>
              </w:rPr>
              <w:t xml:space="preserve">that </w:t>
            </w:r>
            <w:r w:rsidR="0019359C" w:rsidRPr="00537FD7">
              <w:rPr>
                <w:sz w:val="18"/>
                <w:szCs w:val="18"/>
              </w:rPr>
              <w:t>involves</w:t>
            </w:r>
            <w:r w:rsidRPr="00537FD7">
              <w:rPr>
                <w:sz w:val="18"/>
                <w:szCs w:val="18"/>
              </w:rPr>
              <w:t xml:space="preserve"> thoughtful selection and organisation of relevant historical information.</w:t>
            </w:r>
          </w:p>
          <w:p w:rsidR="00537FD7" w:rsidRDefault="00537FD7" w:rsidP="00537FD7">
            <w:pPr>
              <w:rPr>
                <w:sz w:val="18"/>
                <w:szCs w:val="18"/>
              </w:rPr>
            </w:pPr>
          </w:p>
          <w:p w:rsidR="00537FD7" w:rsidRDefault="00537FD7" w:rsidP="00537FD7">
            <w:pPr>
              <w:rPr>
                <w:sz w:val="18"/>
                <w:szCs w:val="18"/>
              </w:rPr>
            </w:pPr>
            <w:r>
              <w:rPr>
                <w:sz w:val="18"/>
                <w:szCs w:val="18"/>
              </w:rPr>
              <w:t>Using sources</w:t>
            </w:r>
          </w:p>
          <w:p w:rsidR="00537FD7" w:rsidRDefault="00537FD7" w:rsidP="00537FD7">
            <w:pPr>
              <w:rPr>
                <w:sz w:val="18"/>
                <w:szCs w:val="18"/>
              </w:rPr>
            </w:pPr>
            <w:r>
              <w:rPr>
                <w:sz w:val="18"/>
                <w:szCs w:val="18"/>
              </w:rPr>
              <w:t>Mayan religion and beliefs</w:t>
            </w:r>
          </w:p>
          <w:p w:rsidR="00537FD7" w:rsidRDefault="00537FD7" w:rsidP="00537FD7">
            <w:pPr>
              <w:rPr>
                <w:sz w:val="18"/>
                <w:szCs w:val="18"/>
              </w:rPr>
            </w:pPr>
            <w:r>
              <w:rPr>
                <w:sz w:val="18"/>
                <w:szCs w:val="18"/>
              </w:rPr>
              <w:t>Was chocolate important to the Maya?</w:t>
            </w:r>
          </w:p>
          <w:p w:rsidR="00537FD7" w:rsidRPr="00537FD7" w:rsidRDefault="00537FD7" w:rsidP="00537FD7">
            <w:pPr>
              <w:rPr>
                <w:sz w:val="18"/>
                <w:szCs w:val="18"/>
              </w:rPr>
            </w:pPr>
          </w:p>
        </w:tc>
        <w:tc>
          <w:tcPr>
            <w:tcW w:w="1507" w:type="dxa"/>
          </w:tcPr>
          <w:p w:rsidR="00A32D3D" w:rsidRPr="00666DCE" w:rsidRDefault="00A32D3D" w:rsidP="0019359C">
            <w:pPr>
              <w:jc w:val="center"/>
              <w:rPr>
                <w:sz w:val="18"/>
                <w:szCs w:val="18"/>
              </w:rPr>
            </w:pPr>
          </w:p>
        </w:tc>
        <w:tc>
          <w:tcPr>
            <w:tcW w:w="1333" w:type="dxa"/>
          </w:tcPr>
          <w:p w:rsidR="00D53258" w:rsidRPr="002813F2" w:rsidRDefault="00A32D3D" w:rsidP="00D53258">
            <w:pPr>
              <w:jc w:val="center"/>
              <w:rPr>
                <w:rFonts w:cs="Calibri"/>
                <w:b/>
                <w:sz w:val="16"/>
                <w:szCs w:val="16"/>
                <w:u w:val="single"/>
              </w:rPr>
            </w:pPr>
            <w:r w:rsidRPr="00D53258">
              <w:rPr>
                <w:b/>
                <w:sz w:val="18"/>
                <w:szCs w:val="18"/>
              </w:rPr>
              <w:t xml:space="preserve">Art: </w:t>
            </w:r>
            <w:r w:rsidR="00D53258">
              <w:rPr>
                <w:rFonts w:cs="Calibri"/>
                <w:b/>
                <w:sz w:val="16"/>
                <w:szCs w:val="16"/>
                <w:u w:val="single"/>
              </w:rPr>
              <w:t>Sketching</w:t>
            </w:r>
          </w:p>
          <w:p w:rsidR="00D53258" w:rsidRPr="00D53258" w:rsidRDefault="00D53258" w:rsidP="00D53258">
            <w:pPr>
              <w:rPr>
                <w:rFonts w:cs="Calibri"/>
                <w:sz w:val="16"/>
                <w:szCs w:val="16"/>
              </w:rPr>
            </w:pPr>
            <w:r w:rsidRPr="00D53258">
              <w:rPr>
                <w:rFonts w:cs="Calibri"/>
                <w:sz w:val="16"/>
                <w:szCs w:val="16"/>
              </w:rPr>
              <w:t>Using pencils</w:t>
            </w:r>
          </w:p>
          <w:p w:rsidR="00D53258" w:rsidRPr="00D53258" w:rsidRDefault="00D53258" w:rsidP="00D53258">
            <w:pPr>
              <w:rPr>
                <w:rFonts w:cs="Calibri"/>
                <w:sz w:val="16"/>
                <w:szCs w:val="16"/>
              </w:rPr>
            </w:pPr>
            <w:r w:rsidRPr="00D53258">
              <w:rPr>
                <w:rFonts w:cs="Calibri"/>
                <w:sz w:val="16"/>
                <w:szCs w:val="16"/>
              </w:rPr>
              <w:t xml:space="preserve">Line and texture </w:t>
            </w:r>
          </w:p>
          <w:p w:rsidR="00D53258" w:rsidRPr="00D53258" w:rsidRDefault="00D53258" w:rsidP="00D53258">
            <w:pPr>
              <w:rPr>
                <w:rFonts w:cs="Calibri"/>
                <w:sz w:val="16"/>
                <w:szCs w:val="16"/>
              </w:rPr>
            </w:pPr>
            <w:r w:rsidRPr="00D53258">
              <w:rPr>
                <w:rFonts w:cs="Calibri"/>
                <w:sz w:val="16"/>
                <w:szCs w:val="16"/>
              </w:rPr>
              <w:t xml:space="preserve">Shape, form, pattern &amp; </w:t>
            </w:r>
          </w:p>
          <w:p w:rsidR="00D53258" w:rsidRPr="00D53258" w:rsidRDefault="00D53258" w:rsidP="00D53258">
            <w:pPr>
              <w:rPr>
                <w:rFonts w:cs="Calibri"/>
                <w:sz w:val="16"/>
                <w:szCs w:val="16"/>
              </w:rPr>
            </w:pPr>
            <w:r w:rsidRPr="00D53258">
              <w:rPr>
                <w:rFonts w:cs="Calibri"/>
                <w:sz w:val="16"/>
                <w:szCs w:val="16"/>
              </w:rPr>
              <w:t>Perspective</w:t>
            </w:r>
          </w:p>
          <w:p w:rsidR="00D53258" w:rsidRPr="00D53258" w:rsidRDefault="00D53258" w:rsidP="00D53258">
            <w:pPr>
              <w:rPr>
                <w:rFonts w:cs="Calibri"/>
                <w:sz w:val="16"/>
                <w:szCs w:val="16"/>
              </w:rPr>
            </w:pPr>
            <w:r w:rsidRPr="00D53258">
              <w:rPr>
                <w:rFonts w:cs="Calibri"/>
                <w:sz w:val="16"/>
                <w:szCs w:val="16"/>
              </w:rPr>
              <w:t>Write an artist profile</w:t>
            </w:r>
          </w:p>
          <w:p w:rsidR="00D53258" w:rsidRPr="00D53258" w:rsidRDefault="00D53258" w:rsidP="00D53258">
            <w:pPr>
              <w:rPr>
                <w:rFonts w:cs="Calibri"/>
                <w:sz w:val="16"/>
                <w:szCs w:val="16"/>
              </w:rPr>
            </w:pPr>
            <w:r w:rsidRPr="00D53258">
              <w:rPr>
                <w:rFonts w:cs="Calibri"/>
                <w:sz w:val="16"/>
                <w:szCs w:val="16"/>
              </w:rPr>
              <w:t>observational sketch using pencils</w:t>
            </w:r>
          </w:p>
          <w:p w:rsidR="00A32D3D" w:rsidRPr="00D53258" w:rsidRDefault="00D53258" w:rsidP="00D53258">
            <w:pPr>
              <w:rPr>
                <w:sz w:val="18"/>
                <w:szCs w:val="18"/>
              </w:rPr>
            </w:pPr>
            <w:r w:rsidRPr="00D53258">
              <w:rPr>
                <w:rFonts w:cs="Calibri"/>
                <w:sz w:val="16"/>
                <w:szCs w:val="16"/>
              </w:rPr>
              <w:t>Using other means</w:t>
            </w:r>
          </w:p>
          <w:p w:rsidR="00A32D3D" w:rsidRDefault="00A32D3D">
            <w:pPr>
              <w:rPr>
                <w:sz w:val="18"/>
                <w:szCs w:val="18"/>
              </w:rPr>
            </w:pPr>
            <w:r w:rsidRPr="00D53258">
              <w:rPr>
                <w:b/>
                <w:sz w:val="18"/>
                <w:szCs w:val="18"/>
              </w:rPr>
              <w:t>Dt</w:t>
            </w:r>
            <w:r w:rsidRPr="00666DCE">
              <w:rPr>
                <w:sz w:val="18"/>
                <w:szCs w:val="18"/>
              </w:rPr>
              <w:t>: Cooking</w:t>
            </w:r>
            <w:r w:rsidR="00BB4F93">
              <w:rPr>
                <w:sz w:val="18"/>
                <w:szCs w:val="18"/>
              </w:rPr>
              <w:t xml:space="preserve"> (Link to Mayan)</w:t>
            </w:r>
          </w:p>
          <w:p w:rsidR="00BB4F93" w:rsidRDefault="00BB4F93">
            <w:pPr>
              <w:rPr>
                <w:sz w:val="18"/>
                <w:szCs w:val="18"/>
              </w:rPr>
            </w:pPr>
          </w:p>
          <w:p w:rsidR="00BB4F93" w:rsidRPr="00BB4F93" w:rsidRDefault="00BB4F93">
            <w:pPr>
              <w:rPr>
                <w:sz w:val="18"/>
                <w:szCs w:val="18"/>
              </w:rPr>
            </w:pPr>
            <w:r w:rsidRPr="00BB4F93">
              <w:rPr>
                <w:sz w:val="18"/>
                <w:szCs w:val="18"/>
              </w:rPr>
              <w:t>To understand seasonality, and know where and how a variety of ingredients are grown, reared, caught and processed.</w:t>
            </w:r>
          </w:p>
        </w:tc>
        <w:tc>
          <w:tcPr>
            <w:tcW w:w="2064" w:type="dxa"/>
          </w:tcPr>
          <w:p w:rsidR="00A32D3D" w:rsidRPr="00D53258" w:rsidRDefault="00A32D3D">
            <w:pPr>
              <w:rPr>
                <w:b/>
                <w:sz w:val="18"/>
                <w:szCs w:val="18"/>
              </w:rPr>
            </w:pPr>
            <w:r w:rsidRPr="00D53258">
              <w:rPr>
                <w:b/>
                <w:sz w:val="18"/>
                <w:szCs w:val="18"/>
              </w:rPr>
              <w:t xml:space="preserve">We are </w:t>
            </w:r>
            <w:r w:rsidR="0019359C" w:rsidRPr="00D53258">
              <w:rPr>
                <w:b/>
                <w:sz w:val="18"/>
                <w:szCs w:val="18"/>
              </w:rPr>
              <w:t>artists.</w:t>
            </w:r>
          </w:p>
          <w:p w:rsidR="00666DCE" w:rsidRDefault="00666DCE">
            <w:pPr>
              <w:rPr>
                <w:sz w:val="18"/>
                <w:szCs w:val="18"/>
              </w:rPr>
            </w:pPr>
          </w:p>
          <w:p w:rsidR="00666DCE" w:rsidRPr="00666DCE" w:rsidRDefault="00666DCE">
            <w:pPr>
              <w:rPr>
                <w:sz w:val="18"/>
                <w:szCs w:val="18"/>
              </w:rPr>
            </w:pPr>
            <w:r w:rsidRPr="00666DCE">
              <w:rPr>
                <w:sz w:val="18"/>
                <w:szCs w:val="18"/>
              </w:rPr>
              <w:t xml:space="preserve">Select, use and combine a variety of software (including internet services) on a range of digital devices to design and create a range of programs, systems and content that accomplish given goals. </w:t>
            </w:r>
          </w:p>
        </w:tc>
        <w:tc>
          <w:tcPr>
            <w:tcW w:w="0" w:type="auto"/>
          </w:tcPr>
          <w:p w:rsidR="00A32D3D" w:rsidRPr="00D53258" w:rsidRDefault="00666DCE">
            <w:pPr>
              <w:rPr>
                <w:b/>
                <w:sz w:val="18"/>
                <w:szCs w:val="18"/>
              </w:rPr>
            </w:pPr>
            <w:proofErr w:type="spellStart"/>
            <w:r w:rsidRPr="00D53258">
              <w:rPr>
                <w:b/>
                <w:sz w:val="18"/>
                <w:szCs w:val="18"/>
              </w:rPr>
              <w:t>UoP</w:t>
            </w:r>
            <w:proofErr w:type="spellEnd"/>
            <w:r w:rsidRPr="00D53258">
              <w:rPr>
                <w:b/>
                <w:sz w:val="18"/>
                <w:szCs w:val="18"/>
              </w:rPr>
              <w:t xml:space="preserve"> Growth </w:t>
            </w:r>
            <w:proofErr w:type="spellStart"/>
            <w:r w:rsidRPr="00D53258">
              <w:rPr>
                <w:b/>
                <w:sz w:val="18"/>
                <w:szCs w:val="18"/>
              </w:rPr>
              <w:t>mindset</w:t>
            </w:r>
            <w:proofErr w:type="spellEnd"/>
            <w:r w:rsidRPr="00D53258">
              <w:rPr>
                <w:b/>
                <w:sz w:val="18"/>
                <w:szCs w:val="18"/>
              </w:rPr>
              <w:t xml:space="preserve"> sessions</w:t>
            </w:r>
          </w:p>
          <w:p w:rsidR="00390F9D" w:rsidRDefault="00390F9D">
            <w:pPr>
              <w:rPr>
                <w:sz w:val="18"/>
                <w:szCs w:val="18"/>
              </w:rPr>
            </w:pPr>
          </w:p>
          <w:p w:rsidR="00390F9D" w:rsidRDefault="00390F9D">
            <w:pPr>
              <w:rPr>
                <w:sz w:val="18"/>
                <w:szCs w:val="18"/>
              </w:rPr>
            </w:pPr>
            <w:r>
              <w:rPr>
                <w:sz w:val="18"/>
                <w:szCs w:val="18"/>
              </w:rPr>
              <w:t>(RE link) T</w:t>
            </w:r>
            <w:r w:rsidRPr="00390F9D">
              <w:rPr>
                <w:sz w:val="18"/>
                <w:szCs w:val="18"/>
              </w:rPr>
              <w:t>o appreciate the range of national, regional, religious and ethnic identities in the United Kingdom</w:t>
            </w:r>
            <w:r>
              <w:rPr>
                <w:sz w:val="18"/>
                <w:szCs w:val="18"/>
              </w:rPr>
              <w:t xml:space="preserve">. </w:t>
            </w:r>
          </w:p>
          <w:p w:rsidR="00390F9D" w:rsidRDefault="00390F9D">
            <w:pPr>
              <w:rPr>
                <w:sz w:val="18"/>
                <w:szCs w:val="18"/>
              </w:rPr>
            </w:pPr>
          </w:p>
          <w:p w:rsidR="00390F9D" w:rsidRPr="00666DCE" w:rsidRDefault="00390F9D">
            <w:pPr>
              <w:rPr>
                <w:sz w:val="18"/>
                <w:szCs w:val="18"/>
              </w:rPr>
            </w:pPr>
            <w:r>
              <w:rPr>
                <w:sz w:val="18"/>
                <w:szCs w:val="18"/>
              </w:rPr>
              <w:t>T</w:t>
            </w:r>
            <w:r w:rsidRPr="00390F9D">
              <w:rPr>
                <w:sz w:val="18"/>
                <w:szCs w:val="18"/>
              </w:rPr>
              <w:t>o work collaboratively towards shared goals</w:t>
            </w:r>
          </w:p>
        </w:tc>
        <w:tc>
          <w:tcPr>
            <w:tcW w:w="0" w:type="auto"/>
          </w:tcPr>
          <w:p w:rsidR="00A32D3D" w:rsidRPr="00D53258" w:rsidRDefault="00666DCE">
            <w:pPr>
              <w:rPr>
                <w:b/>
                <w:sz w:val="18"/>
                <w:szCs w:val="18"/>
              </w:rPr>
            </w:pPr>
            <w:r w:rsidRPr="00D53258">
              <w:rPr>
                <w:b/>
                <w:sz w:val="18"/>
                <w:szCs w:val="18"/>
              </w:rPr>
              <w:t xml:space="preserve">Comparing Islam </w:t>
            </w:r>
          </w:p>
          <w:p w:rsidR="00390F9D" w:rsidRDefault="00390F9D">
            <w:pPr>
              <w:rPr>
                <w:sz w:val="18"/>
                <w:szCs w:val="18"/>
              </w:rPr>
            </w:pPr>
          </w:p>
          <w:p w:rsidR="00390F9D" w:rsidRDefault="00390F9D">
            <w:pPr>
              <w:rPr>
                <w:sz w:val="18"/>
                <w:szCs w:val="18"/>
              </w:rPr>
            </w:pPr>
            <w:r w:rsidRPr="00390F9D">
              <w:rPr>
                <w:sz w:val="18"/>
                <w:szCs w:val="18"/>
              </w:rPr>
              <w:t>Exploring controversial religious issues in the modern world – including media misrepresentations of religion</w:t>
            </w:r>
          </w:p>
          <w:p w:rsidR="00390F9D" w:rsidRDefault="00390F9D">
            <w:pPr>
              <w:rPr>
                <w:sz w:val="18"/>
                <w:szCs w:val="18"/>
              </w:rPr>
            </w:pPr>
          </w:p>
          <w:p w:rsidR="00390F9D" w:rsidRPr="00390F9D" w:rsidRDefault="005646E0">
            <w:pPr>
              <w:rPr>
                <w:sz w:val="18"/>
                <w:szCs w:val="18"/>
              </w:rPr>
            </w:pPr>
            <w:r>
              <w:rPr>
                <w:sz w:val="18"/>
                <w:szCs w:val="18"/>
              </w:rPr>
              <w:t>Lift</w:t>
            </w:r>
            <w:r w:rsidR="00390F9D" w:rsidRPr="00390F9D">
              <w:rPr>
                <w:sz w:val="18"/>
                <w:szCs w:val="18"/>
              </w:rPr>
              <w:t xml:space="preserve"> their learning to the wider world, gaining a sense of personal autonomy in preparation for adult life</w:t>
            </w:r>
          </w:p>
        </w:tc>
        <w:tc>
          <w:tcPr>
            <w:tcW w:w="0" w:type="auto"/>
          </w:tcPr>
          <w:p w:rsidR="00A32D3D" w:rsidRPr="00D53258" w:rsidRDefault="00666DCE">
            <w:pPr>
              <w:rPr>
                <w:b/>
                <w:sz w:val="18"/>
                <w:szCs w:val="18"/>
              </w:rPr>
            </w:pPr>
            <w:proofErr w:type="spellStart"/>
            <w:r w:rsidRPr="00D53258">
              <w:rPr>
                <w:b/>
                <w:sz w:val="18"/>
                <w:szCs w:val="18"/>
              </w:rPr>
              <w:t>Charanga</w:t>
            </w:r>
            <w:proofErr w:type="spellEnd"/>
            <w:r w:rsidRPr="00D53258">
              <w:rPr>
                <w:b/>
                <w:sz w:val="18"/>
                <w:szCs w:val="18"/>
              </w:rPr>
              <w:t xml:space="preserve"> Don’t Stop Believing</w:t>
            </w:r>
          </w:p>
          <w:p w:rsidR="005646E0" w:rsidRDefault="005646E0">
            <w:pPr>
              <w:rPr>
                <w:sz w:val="18"/>
                <w:szCs w:val="18"/>
              </w:rPr>
            </w:pPr>
          </w:p>
          <w:p w:rsidR="005646E0" w:rsidRPr="005646E0" w:rsidRDefault="005646E0" w:rsidP="005646E0">
            <w:pPr>
              <w:rPr>
                <w:sz w:val="18"/>
                <w:szCs w:val="18"/>
              </w:rPr>
            </w:pPr>
            <w:r w:rsidRPr="005646E0">
              <w:rPr>
                <w:sz w:val="18"/>
                <w:szCs w:val="18"/>
              </w:rPr>
              <w:t>Listen with concentration to a variety of music from di</w:t>
            </w:r>
            <w:r>
              <w:rPr>
                <w:sz w:val="18"/>
                <w:szCs w:val="18"/>
              </w:rPr>
              <w:t>fferent</w:t>
            </w:r>
            <w:r w:rsidRPr="005646E0">
              <w:rPr>
                <w:sz w:val="18"/>
                <w:szCs w:val="18"/>
              </w:rPr>
              <w:t xml:space="preserve"> styles, traditions and times and place the music in its historical context. Securely / con</w:t>
            </w:r>
            <w:r>
              <w:rPr>
                <w:sz w:val="18"/>
                <w:szCs w:val="18"/>
              </w:rPr>
              <w:t>fi</w:t>
            </w:r>
            <w:r w:rsidRPr="005646E0">
              <w:rPr>
                <w:sz w:val="18"/>
                <w:szCs w:val="18"/>
              </w:rPr>
              <w:t>dently recognise / identify di</w:t>
            </w:r>
            <w:r>
              <w:rPr>
                <w:sz w:val="18"/>
                <w:szCs w:val="18"/>
              </w:rPr>
              <w:t>fferent</w:t>
            </w:r>
            <w:r w:rsidRPr="005646E0">
              <w:rPr>
                <w:sz w:val="18"/>
                <w:szCs w:val="18"/>
              </w:rPr>
              <w:t xml:space="preserve"> style indicators and di</w:t>
            </w:r>
            <w:r>
              <w:rPr>
                <w:sz w:val="18"/>
                <w:szCs w:val="18"/>
              </w:rPr>
              <w:t>fferent</w:t>
            </w:r>
            <w:r w:rsidRPr="005646E0">
              <w:rPr>
                <w:sz w:val="18"/>
                <w:szCs w:val="18"/>
              </w:rPr>
              <w:t xml:space="preserve"> instruments and their sounds.</w:t>
            </w:r>
          </w:p>
        </w:tc>
        <w:tc>
          <w:tcPr>
            <w:tcW w:w="0" w:type="auto"/>
          </w:tcPr>
          <w:p w:rsidR="00A32D3D" w:rsidRPr="00D53258" w:rsidRDefault="00666DCE">
            <w:pPr>
              <w:rPr>
                <w:b/>
                <w:sz w:val="18"/>
                <w:szCs w:val="18"/>
              </w:rPr>
            </w:pPr>
            <w:r w:rsidRPr="00D53258">
              <w:rPr>
                <w:b/>
                <w:sz w:val="18"/>
                <w:szCs w:val="18"/>
              </w:rPr>
              <w:t>Games</w:t>
            </w:r>
          </w:p>
          <w:p w:rsidR="005646E0" w:rsidRDefault="005646E0">
            <w:pPr>
              <w:rPr>
                <w:sz w:val="18"/>
                <w:szCs w:val="18"/>
              </w:rPr>
            </w:pPr>
          </w:p>
          <w:p w:rsidR="005646E0" w:rsidRDefault="00D53258" w:rsidP="005646E0">
            <w:pPr>
              <w:rPr>
                <w:sz w:val="18"/>
                <w:szCs w:val="18"/>
              </w:rPr>
            </w:pPr>
            <w:r>
              <w:rPr>
                <w:sz w:val="18"/>
                <w:szCs w:val="18"/>
              </w:rPr>
              <w:t>P</w:t>
            </w:r>
            <w:r w:rsidR="005646E0" w:rsidRPr="005646E0">
              <w:rPr>
                <w:sz w:val="18"/>
                <w:szCs w:val="18"/>
              </w:rPr>
              <w:t>lay competitive games, modified where appropriate</w:t>
            </w:r>
            <w:r w:rsidR="005646E0">
              <w:rPr>
                <w:sz w:val="18"/>
                <w:szCs w:val="18"/>
              </w:rPr>
              <w:t>.</w:t>
            </w:r>
          </w:p>
          <w:p w:rsidR="005646E0" w:rsidRDefault="005646E0" w:rsidP="005646E0">
            <w:pPr>
              <w:rPr>
                <w:sz w:val="18"/>
                <w:szCs w:val="18"/>
              </w:rPr>
            </w:pPr>
          </w:p>
          <w:p w:rsidR="005646E0" w:rsidRDefault="005646E0" w:rsidP="005646E0">
            <w:pPr>
              <w:rPr>
                <w:sz w:val="18"/>
                <w:szCs w:val="18"/>
              </w:rPr>
            </w:pPr>
            <w:r>
              <w:rPr>
                <w:sz w:val="18"/>
                <w:szCs w:val="18"/>
              </w:rPr>
              <w:t>A</w:t>
            </w:r>
            <w:r w:rsidRPr="005646E0">
              <w:rPr>
                <w:sz w:val="18"/>
                <w:szCs w:val="18"/>
              </w:rPr>
              <w:t>pply basic principles suitable for attacking and defending</w:t>
            </w:r>
          </w:p>
          <w:p w:rsidR="005646E0" w:rsidRPr="005646E0" w:rsidRDefault="005646E0" w:rsidP="005646E0">
            <w:pPr>
              <w:rPr>
                <w:sz w:val="18"/>
                <w:szCs w:val="18"/>
              </w:rPr>
            </w:pPr>
          </w:p>
        </w:tc>
        <w:tc>
          <w:tcPr>
            <w:tcW w:w="1279" w:type="dxa"/>
          </w:tcPr>
          <w:p w:rsidR="00A32D3D" w:rsidRPr="00D53258" w:rsidRDefault="00666DCE">
            <w:pPr>
              <w:rPr>
                <w:b/>
                <w:sz w:val="18"/>
                <w:szCs w:val="18"/>
              </w:rPr>
            </w:pPr>
            <w:r w:rsidRPr="00D53258">
              <w:rPr>
                <w:b/>
                <w:sz w:val="18"/>
                <w:szCs w:val="18"/>
              </w:rPr>
              <w:t>French: Holidays</w:t>
            </w:r>
          </w:p>
          <w:p w:rsidR="005646E0" w:rsidRDefault="005646E0">
            <w:pPr>
              <w:rPr>
                <w:sz w:val="18"/>
                <w:szCs w:val="18"/>
              </w:rPr>
            </w:pPr>
          </w:p>
          <w:p w:rsidR="005646E0" w:rsidRPr="005646E0" w:rsidRDefault="005646E0">
            <w:pPr>
              <w:rPr>
                <w:sz w:val="18"/>
                <w:szCs w:val="18"/>
              </w:rPr>
            </w:pPr>
            <w:proofErr w:type="gramStart"/>
            <w:r w:rsidRPr="005646E0">
              <w:rPr>
                <w:sz w:val="18"/>
                <w:szCs w:val="18"/>
              </w:rPr>
              <w:t>listen</w:t>
            </w:r>
            <w:proofErr w:type="gramEnd"/>
            <w:r w:rsidRPr="005646E0">
              <w:rPr>
                <w:sz w:val="18"/>
                <w:szCs w:val="18"/>
              </w:rPr>
              <w:t xml:space="preserve"> attentively to spoken language and show understanding by joining in and responding</w:t>
            </w:r>
            <w:r>
              <w:rPr>
                <w:sz w:val="18"/>
                <w:szCs w:val="18"/>
              </w:rPr>
              <w:t>.</w:t>
            </w:r>
          </w:p>
        </w:tc>
      </w:tr>
      <w:tr w:rsidR="00390F9D" w:rsidTr="00F36DFD">
        <w:trPr>
          <w:trHeight w:val="1612"/>
        </w:trPr>
        <w:tc>
          <w:tcPr>
            <w:tcW w:w="0" w:type="auto"/>
          </w:tcPr>
          <w:p w:rsidR="00A32D3D" w:rsidRPr="00666DCE" w:rsidRDefault="00A32D3D">
            <w:pPr>
              <w:rPr>
                <w:b/>
              </w:rPr>
            </w:pPr>
            <w:r w:rsidRPr="00666DCE">
              <w:rPr>
                <w:b/>
              </w:rPr>
              <w:t>A2</w:t>
            </w:r>
          </w:p>
        </w:tc>
        <w:tc>
          <w:tcPr>
            <w:tcW w:w="0" w:type="auto"/>
          </w:tcPr>
          <w:p w:rsidR="00A32D3D" w:rsidRPr="00D53258" w:rsidRDefault="00A32D3D" w:rsidP="00A32D3D">
            <w:pPr>
              <w:jc w:val="center"/>
              <w:rPr>
                <w:b/>
                <w:sz w:val="18"/>
                <w:szCs w:val="18"/>
              </w:rPr>
            </w:pPr>
            <w:r w:rsidRPr="00D53258">
              <w:rPr>
                <w:b/>
                <w:sz w:val="18"/>
                <w:szCs w:val="18"/>
              </w:rPr>
              <w:t>Narrative (6)</w:t>
            </w:r>
          </w:p>
          <w:p w:rsidR="0019359C" w:rsidRDefault="0019359C" w:rsidP="00A32D3D">
            <w:pPr>
              <w:jc w:val="center"/>
              <w:rPr>
                <w:b/>
                <w:sz w:val="18"/>
                <w:szCs w:val="18"/>
              </w:rPr>
            </w:pPr>
            <w:r w:rsidRPr="00D53258">
              <w:rPr>
                <w:b/>
                <w:sz w:val="18"/>
                <w:szCs w:val="18"/>
              </w:rPr>
              <w:t>Mystery</w:t>
            </w:r>
          </w:p>
          <w:p w:rsidR="00D53258" w:rsidRPr="00D53258" w:rsidRDefault="00D53258" w:rsidP="00D53258">
            <w:pPr>
              <w:rPr>
                <w:sz w:val="18"/>
                <w:szCs w:val="18"/>
              </w:rPr>
            </w:pPr>
            <w:r w:rsidRPr="00D53258">
              <w:rPr>
                <w:sz w:val="18"/>
                <w:szCs w:val="18"/>
              </w:rPr>
              <w:t>Use a wide range of ambitious vocabulary</w:t>
            </w:r>
          </w:p>
          <w:p w:rsidR="00D53258" w:rsidRPr="00D53258" w:rsidRDefault="00D53258" w:rsidP="00D53258">
            <w:pPr>
              <w:rPr>
                <w:sz w:val="18"/>
                <w:szCs w:val="18"/>
              </w:rPr>
            </w:pPr>
          </w:p>
          <w:p w:rsidR="00D53258" w:rsidRPr="00D53258" w:rsidRDefault="00D53258" w:rsidP="00D53258">
            <w:pPr>
              <w:rPr>
                <w:sz w:val="18"/>
                <w:szCs w:val="18"/>
              </w:rPr>
            </w:pPr>
            <w:r w:rsidRPr="00D53258">
              <w:rPr>
                <w:sz w:val="18"/>
                <w:szCs w:val="18"/>
              </w:rPr>
              <w:t>Use sophisticated connections</w:t>
            </w:r>
          </w:p>
          <w:p w:rsidR="00D53258" w:rsidRPr="00D53258" w:rsidRDefault="00D53258" w:rsidP="00D53258">
            <w:pPr>
              <w:rPr>
                <w:sz w:val="18"/>
                <w:szCs w:val="18"/>
              </w:rPr>
            </w:pPr>
          </w:p>
          <w:p w:rsidR="00D53258" w:rsidRPr="00D53258" w:rsidRDefault="00D53258" w:rsidP="00D53258">
            <w:pPr>
              <w:rPr>
                <w:sz w:val="18"/>
                <w:szCs w:val="18"/>
              </w:rPr>
            </w:pPr>
            <w:r w:rsidRPr="00D53258">
              <w:rPr>
                <w:sz w:val="18"/>
                <w:szCs w:val="18"/>
              </w:rPr>
              <w:lastRenderedPageBreak/>
              <w:t>Build tension and suspense in writing</w:t>
            </w:r>
          </w:p>
          <w:p w:rsidR="00D53258" w:rsidRPr="00D53258" w:rsidRDefault="00D53258" w:rsidP="00D53258">
            <w:pPr>
              <w:rPr>
                <w:sz w:val="18"/>
                <w:szCs w:val="18"/>
              </w:rPr>
            </w:pPr>
          </w:p>
        </w:tc>
        <w:tc>
          <w:tcPr>
            <w:tcW w:w="0" w:type="auto"/>
          </w:tcPr>
          <w:p w:rsidR="00A32D3D" w:rsidRPr="00D53258" w:rsidRDefault="00A32D3D" w:rsidP="0019359C">
            <w:pPr>
              <w:jc w:val="center"/>
              <w:rPr>
                <w:b/>
                <w:sz w:val="18"/>
                <w:szCs w:val="18"/>
              </w:rPr>
            </w:pPr>
            <w:r w:rsidRPr="00D53258">
              <w:rPr>
                <w:b/>
                <w:sz w:val="18"/>
                <w:szCs w:val="18"/>
              </w:rPr>
              <w:lastRenderedPageBreak/>
              <w:t>Earth in Space</w:t>
            </w:r>
          </w:p>
          <w:p w:rsidR="0019359C" w:rsidRDefault="0019359C" w:rsidP="0019359C">
            <w:pPr>
              <w:rPr>
                <w:sz w:val="18"/>
                <w:szCs w:val="18"/>
              </w:rPr>
            </w:pPr>
          </w:p>
          <w:p w:rsidR="0019359C" w:rsidRDefault="0019359C" w:rsidP="0019359C">
            <w:pPr>
              <w:rPr>
                <w:sz w:val="18"/>
                <w:szCs w:val="18"/>
              </w:rPr>
            </w:pPr>
            <w:r>
              <w:rPr>
                <w:sz w:val="18"/>
                <w:szCs w:val="18"/>
              </w:rPr>
              <w:t xml:space="preserve">To </w:t>
            </w:r>
            <w:r w:rsidR="00BB4F93" w:rsidRPr="0019359C">
              <w:rPr>
                <w:sz w:val="18"/>
                <w:szCs w:val="18"/>
              </w:rPr>
              <w:t xml:space="preserve">describe the movement of the Earth, and other planets, relative to the Sun in the solar system </w:t>
            </w:r>
          </w:p>
          <w:p w:rsidR="0019359C" w:rsidRDefault="0019359C" w:rsidP="0019359C">
            <w:pPr>
              <w:rPr>
                <w:sz w:val="18"/>
                <w:szCs w:val="18"/>
              </w:rPr>
            </w:pPr>
            <w:r>
              <w:rPr>
                <w:sz w:val="18"/>
                <w:szCs w:val="18"/>
              </w:rPr>
              <w:lastRenderedPageBreak/>
              <w:t xml:space="preserve">To </w:t>
            </w:r>
            <w:r w:rsidR="00BB4F93" w:rsidRPr="0019359C">
              <w:rPr>
                <w:sz w:val="18"/>
                <w:szCs w:val="18"/>
              </w:rPr>
              <w:t xml:space="preserve">describe the movement of the Moon relative to the Earth </w:t>
            </w:r>
          </w:p>
          <w:p w:rsidR="00BB4F93" w:rsidRPr="0019359C" w:rsidRDefault="0019359C" w:rsidP="0019359C">
            <w:pPr>
              <w:rPr>
                <w:sz w:val="18"/>
                <w:szCs w:val="18"/>
              </w:rPr>
            </w:pPr>
            <w:r>
              <w:rPr>
                <w:sz w:val="18"/>
                <w:szCs w:val="18"/>
              </w:rPr>
              <w:t xml:space="preserve">To </w:t>
            </w:r>
            <w:r w:rsidR="00BB4F93" w:rsidRPr="0019359C">
              <w:rPr>
                <w:sz w:val="18"/>
                <w:szCs w:val="18"/>
              </w:rPr>
              <w:t>describe the Sun, Earth and Moon as approximately spherical bodies use the idea of the Earth’s rotation to explain day and night and the apparent movement of the sun across the sky.</w:t>
            </w:r>
          </w:p>
        </w:tc>
        <w:tc>
          <w:tcPr>
            <w:tcW w:w="0" w:type="auto"/>
            <w:vMerge/>
          </w:tcPr>
          <w:p w:rsidR="00A32D3D" w:rsidRPr="00666DCE" w:rsidRDefault="00A32D3D" w:rsidP="00A32D3D">
            <w:pPr>
              <w:jc w:val="center"/>
              <w:rPr>
                <w:sz w:val="18"/>
                <w:szCs w:val="18"/>
              </w:rPr>
            </w:pPr>
          </w:p>
        </w:tc>
        <w:tc>
          <w:tcPr>
            <w:tcW w:w="1507" w:type="dxa"/>
          </w:tcPr>
          <w:p w:rsidR="00A32D3D" w:rsidRPr="00D53258" w:rsidRDefault="00A32D3D">
            <w:pPr>
              <w:rPr>
                <w:b/>
                <w:sz w:val="18"/>
                <w:szCs w:val="18"/>
              </w:rPr>
            </w:pPr>
            <w:r w:rsidRPr="00D53258">
              <w:rPr>
                <w:b/>
                <w:sz w:val="18"/>
                <w:szCs w:val="18"/>
              </w:rPr>
              <w:t>The Americas</w:t>
            </w:r>
            <w:r w:rsidR="00BB4F93" w:rsidRPr="00D53258">
              <w:rPr>
                <w:b/>
                <w:sz w:val="18"/>
                <w:szCs w:val="18"/>
              </w:rPr>
              <w:t xml:space="preserve"> (Link to Mayan)</w:t>
            </w:r>
          </w:p>
          <w:p w:rsidR="00BB4F93" w:rsidRDefault="00BB4F93">
            <w:pPr>
              <w:rPr>
                <w:sz w:val="18"/>
                <w:szCs w:val="18"/>
              </w:rPr>
            </w:pPr>
          </w:p>
          <w:p w:rsidR="00BB4F93" w:rsidRDefault="00BB4F93" w:rsidP="00BB4F93">
            <w:pPr>
              <w:rPr>
                <w:sz w:val="18"/>
                <w:szCs w:val="18"/>
              </w:rPr>
            </w:pPr>
            <w:r>
              <w:rPr>
                <w:sz w:val="18"/>
                <w:szCs w:val="18"/>
              </w:rPr>
              <w:t>Locate the Americas using maps.</w:t>
            </w:r>
          </w:p>
          <w:p w:rsidR="00BB4F93" w:rsidRDefault="00BB4F93" w:rsidP="00BB4F93">
            <w:pPr>
              <w:rPr>
                <w:sz w:val="18"/>
                <w:szCs w:val="18"/>
              </w:rPr>
            </w:pPr>
            <w:r>
              <w:rPr>
                <w:sz w:val="18"/>
                <w:szCs w:val="18"/>
              </w:rPr>
              <w:t>Identify the America’s environmental regions.</w:t>
            </w:r>
          </w:p>
          <w:p w:rsidR="00BB4F93" w:rsidRDefault="00BB4F93" w:rsidP="00BB4F93">
            <w:pPr>
              <w:rPr>
                <w:sz w:val="18"/>
                <w:szCs w:val="18"/>
              </w:rPr>
            </w:pPr>
            <w:r>
              <w:rPr>
                <w:sz w:val="18"/>
                <w:szCs w:val="18"/>
              </w:rPr>
              <w:t xml:space="preserve">What are the </w:t>
            </w:r>
            <w:r>
              <w:rPr>
                <w:sz w:val="18"/>
                <w:szCs w:val="18"/>
              </w:rPr>
              <w:lastRenderedPageBreak/>
              <w:t>different physical and human characteristics of the Americas?</w:t>
            </w:r>
          </w:p>
          <w:p w:rsidR="00BB4F93" w:rsidRDefault="00BB4F93" w:rsidP="00BB4F93">
            <w:pPr>
              <w:rPr>
                <w:sz w:val="18"/>
                <w:szCs w:val="18"/>
              </w:rPr>
            </w:pPr>
            <w:r>
              <w:rPr>
                <w:sz w:val="18"/>
                <w:szCs w:val="18"/>
              </w:rPr>
              <w:t>What are the major cities?</w:t>
            </w:r>
          </w:p>
          <w:p w:rsidR="00BB4F93" w:rsidRDefault="00BB4F93" w:rsidP="00BB4F93">
            <w:pPr>
              <w:rPr>
                <w:sz w:val="18"/>
                <w:szCs w:val="18"/>
              </w:rPr>
            </w:pPr>
            <w:r>
              <w:rPr>
                <w:sz w:val="18"/>
                <w:szCs w:val="18"/>
              </w:rPr>
              <w:t>Compare modern maps to ancient ones.</w:t>
            </w:r>
          </w:p>
          <w:p w:rsidR="00BB4F93" w:rsidRPr="00BB4F93" w:rsidRDefault="00BB4F93">
            <w:pPr>
              <w:rPr>
                <w:sz w:val="18"/>
                <w:szCs w:val="18"/>
              </w:rPr>
            </w:pPr>
          </w:p>
        </w:tc>
        <w:tc>
          <w:tcPr>
            <w:tcW w:w="1333" w:type="dxa"/>
          </w:tcPr>
          <w:p w:rsidR="00A32D3D" w:rsidRPr="00D53258" w:rsidRDefault="00A32D3D">
            <w:pPr>
              <w:rPr>
                <w:b/>
                <w:sz w:val="18"/>
                <w:szCs w:val="18"/>
              </w:rPr>
            </w:pPr>
            <w:r w:rsidRPr="00D53258">
              <w:rPr>
                <w:b/>
                <w:sz w:val="18"/>
                <w:szCs w:val="18"/>
              </w:rPr>
              <w:lastRenderedPageBreak/>
              <w:t xml:space="preserve">Art: </w:t>
            </w:r>
          </w:p>
          <w:p w:rsidR="003434F7" w:rsidRDefault="003434F7" w:rsidP="003434F7">
            <w:pPr>
              <w:jc w:val="center"/>
              <w:rPr>
                <w:rFonts w:cs="Calibri"/>
                <w:b/>
                <w:sz w:val="16"/>
                <w:szCs w:val="16"/>
                <w:u w:val="single"/>
              </w:rPr>
            </w:pPr>
            <w:r>
              <w:rPr>
                <w:rFonts w:cs="Calibri"/>
                <w:b/>
                <w:sz w:val="16"/>
                <w:szCs w:val="16"/>
                <w:u w:val="single"/>
              </w:rPr>
              <w:t>Americas/Islam–</w:t>
            </w:r>
            <w:r w:rsidRPr="002813F2">
              <w:rPr>
                <w:rFonts w:cs="Calibri"/>
                <w:b/>
                <w:sz w:val="16"/>
                <w:szCs w:val="16"/>
                <w:u w:val="single"/>
              </w:rPr>
              <w:t xml:space="preserve"> Painting</w:t>
            </w:r>
          </w:p>
          <w:p w:rsidR="003434F7" w:rsidRPr="003434F7" w:rsidRDefault="003434F7" w:rsidP="003434F7">
            <w:pPr>
              <w:rPr>
                <w:rFonts w:cs="Calibri"/>
                <w:sz w:val="16"/>
                <w:szCs w:val="16"/>
              </w:rPr>
            </w:pPr>
            <w:r w:rsidRPr="003434F7">
              <w:rPr>
                <w:rFonts w:cs="Calibri"/>
                <w:sz w:val="16"/>
                <w:szCs w:val="16"/>
              </w:rPr>
              <w:t>Colour mixing</w:t>
            </w:r>
          </w:p>
          <w:p w:rsidR="003434F7" w:rsidRPr="003434F7" w:rsidRDefault="003434F7" w:rsidP="003434F7">
            <w:pPr>
              <w:rPr>
                <w:rFonts w:cs="Calibri"/>
                <w:sz w:val="16"/>
                <w:szCs w:val="16"/>
              </w:rPr>
            </w:pPr>
            <w:r w:rsidRPr="003434F7">
              <w:rPr>
                <w:rFonts w:cs="Calibri"/>
                <w:sz w:val="16"/>
                <w:szCs w:val="16"/>
              </w:rPr>
              <w:t xml:space="preserve">Brushes, sponge, finger painting. </w:t>
            </w:r>
            <w:proofErr w:type="spellStart"/>
            <w:r w:rsidRPr="003434F7">
              <w:rPr>
                <w:rFonts w:cs="Calibri"/>
                <w:sz w:val="16"/>
                <w:szCs w:val="16"/>
              </w:rPr>
              <w:t>Zentangles</w:t>
            </w:r>
            <w:proofErr w:type="spellEnd"/>
          </w:p>
          <w:p w:rsidR="003434F7" w:rsidRPr="003434F7" w:rsidRDefault="003434F7" w:rsidP="003434F7">
            <w:pPr>
              <w:rPr>
                <w:rFonts w:cs="Calibri"/>
                <w:sz w:val="16"/>
                <w:szCs w:val="16"/>
              </w:rPr>
            </w:pPr>
            <w:r w:rsidRPr="003434F7">
              <w:rPr>
                <w:rFonts w:cs="Calibri"/>
                <w:sz w:val="16"/>
                <w:szCs w:val="16"/>
              </w:rPr>
              <w:t>Observational drawings landscape</w:t>
            </w:r>
          </w:p>
          <w:p w:rsidR="003434F7" w:rsidRPr="003434F7" w:rsidRDefault="003434F7" w:rsidP="003434F7">
            <w:pPr>
              <w:rPr>
                <w:rFonts w:cs="Calibri"/>
                <w:sz w:val="16"/>
                <w:szCs w:val="16"/>
              </w:rPr>
            </w:pPr>
            <w:r w:rsidRPr="003434F7">
              <w:rPr>
                <w:rFonts w:cs="Calibri"/>
                <w:sz w:val="16"/>
                <w:szCs w:val="16"/>
              </w:rPr>
              <w:t xml:space="preserve">Painting portraits - Van </w:t>
            </w:r>
            <w:r w:rsidRPr="003434F7">
              <w:rPr>
                <w:rFonts w:cs="Calibri"/>
                <w:sz w:val="16"/>
                <w:szCs w:val="16"/>
              </w:rPr>
              <w:lastRenderedPageBreak/>
              <w:t>Gogh</w:t>
            </w:r>
          </w:p>
          <w:p w:rsidR="003434F7" w:rsidRPr="003434F7" w:rsidRDefault="003434F7" w:rsidP="003434F7">
            <w:pPr>
              <w:rPr>
                <w:rFonts w:cs="Calibri"/>
                <w:sz w:val="16"/>
                <w:szCs w:val="16"/>
              </w:rPr>
            </w:pPr>
            <w:r w:rsidRPr="003434F7">
              <w:rPr>
                <w:rFonts w:cs="Calibri"/>
                <w:sz w:val="16"/>
                <w:szCs w:val="16"/>
              </w:rPr>
              <w:t xml:space="preserve"> Study of artists</w:t>
            </w:r>
          </w:p>
          <w:p w:rsidR="003434F7" w:rsidRPr="003434F7" w:rsidRDefault="003434F7" w:rsidP="003434F7">
            <w:pPr>
              <w:rPr>
                <w:rFonts w:cs="Calibri"/>
                <w:sz w:val="16"/>
                <w:szCs w:val="16"/>
              </w:rPr>
            </w:pPr>
            <w:r w:rsidRPr="003434F7">
              <w:rPr>
                <w:rFonts w:cs="Calibri"/>
                <w:sz w:val="16"/>
                <w:szCs w:val="16"/>
              </w:rPr>
              <w:t>Artist profile</w:t>
            </w:r>
          </w:p>
          <w:p w:rsidR="00BB4F93" w:rsidRPr="003434F7" w:rsidRDefault="003434F7" w:rsidP="003434F7">
            <w:pPr>
              <w:rPr>
                <w:sz w:val="18"/>
                <w:szCs w:val="18"/>
              </w:rPr>
            </w:pPr>
            <w:r w:rsidRPr="003434F7">
              <w:rPr>
                <w:rFonts w:cs="Calibri"/>
                <w:sz w:val="16"/>
                <w:szCs w:val="16"/>
              </w:rPr>
              <w:t>Gallery visit</w:t>
            </w:r>
          </w:p>
          <w:p w:rsidR="00BB4F93" w:rsidRPr="00666DCE" w:rsidRDefault="00BB4F93" w:rsidP="00BB4F93">
            <w:pPr>
              <w:rPr>
                <w:sz w:val="18"/>
                <w:szCs w:val="18"/>
              </w:rPr>
            </w:pPr>
            <w:r>
              <w:rPr>
                <w:sz w:val="18"/>
                <w:szCs w:val="18"/>
              </w:rPr>
              <w:t xml:space="preserve"> </w:t>
            </w:r>
          </w:p>
        </w:tc>
        <w:tc>
          <w:tcPr>
            <w:tcW w:w="2064" w:type="dxa"/>
          </w:tcPr>
          <w:p w:rsidR="00A32D3D" w:rsidRPr="00D53258" w:rsidRDefault="00666DCE">
            <w:pPr>
              <w:rPr>
                <w:b/>
                <w:sz w:val="18"/>
                <w:szCs w:val="18"/>
              </w:rPr>
            </w:pPr>
            <w:r w:rsidRPr="00D53258">
              <w:rPr>
                <w:b/>
                <w:sz w:val="18"/>
                <w:szCs w:val="18"/>
              </w:rPr>
              <w:lastRenderedPageBreak/>
              <w:t>We are game developers</w:t>
            </w:r>
          </w:p>
          <w:p w:rsidR="00666DCE" w:rsidRDefault="00666DCE">
            <w:pPr>
              <w:rPr>
                <w:sz w:val="18"/>
                <w:szCs w:val="18"/>
              </w:rPr>
            </w:pPr>
          </w:p>
          <w:p w:rsidR="00666DCE" w:rsidRPr="00666DCE" w:rsidRDefault="00666DCE">
            <w:pPr>
              <w:rPr>
                <w:sz w:val="18"/>
                <w:szCs w:val="18"/>
              </w:rPr>
            </w:pPr>
            <w:r w:rsidRPr="00666DCE">
              <w:rPr>
                <w:sz w:val="18"/>
                <w:szCs w:val="18"/>
              </w:rPr>
              <w:t>Use sequence, selection, and repetition in programs; work with variables and various forms of input and output.</w:t>
            </w:r>
          </w:p>
        </w:tc>
        <w:tc>
          <w:tcPr>
            <w:tcW w:w="0" w:type="auto"/>
          </w:tcPr>
          <w:p w:rsidR="00A32D3D" w:rsidRPr="00D53258" w:rsidRDefault="00666DCE">
            <w:pPr>
              <w:rPr>
                <w:b/>
                <w:sz w:val="18"/>
                <w:szCs w:val="18"/>
              </w:rPr>
            </w:pPr>
            <w:proofErr w:type="spellStart"/>
            <w:r w:rsidRPr="00D53258">
              <w:rPr>
                <w:b/>
                <w:sz w:val="18"/>
                <w:szCs w:val="18"/>
              </w:rPr>
              <w:t>UoP</w:t>
            </w:r>
            <w:proofErr w:type="spellEnd"/>
            <w:r w:rsidRPr="00D53258">
              <w:rPr>
                <w:b/>
                <w:sz w:val="18"/>
                <w:szCs w:val="18"/>
              </w:rPr>
              <w:t xml:space="preserve"> Growth </w:t>
            </w:r>
            <w:proofErr w:type="spellStart"/>
            <w:r w:rsidRPr="00D53258">
              <w:rPr>
                <w:b/>
                <w:sz w:val="18"/>
                <w:szCs w:val="18"/>
              </w:rPr>
              <w:t>mindset</w:t>
            </w:r>
            <w:proofErr w:type="spellEnd"/>
            <w:r w:rsidRPr="00D53258">
              <w:rPr>
                <w:b/>
                <w:sz w:val="18"/>
                <w:szCs w:val="18"/>
              </w:rPr>
              <w:t xml:space="preserve"> sessions</w:t>
            </w:r>
          </w:p>
          <w:p w:rsidR="00390F9D" w:rsidRDefault="00390F9D">
            <w:pPr>
              <w:rPr>
                <w:sz w:val="18"/>
                <w:szCs w:val="18"/>
              </w:rPr>
            </w:pPr>
          </w:p>
          <w:p w:rsidR="00390F9D" w:rsidRPr="00666DCE" w:rsidRDefault="00390F9D">
            <w:pPr>
              <w:rPr>
                <w:sz w:val="18"/>
                <w:szCs w:val="18"/>
              </w:rPr>
            </w:pPr>
            <w:r>
              <w:rPr>
                <w:sz w:val="18"/>
                <w:szCs w:val="18"/>
              </w:rPr>
              <w:t xml:space="preserve">Resilience, overcoming barriers and plan my learning. Link to residential to </w:t>
            </w:r>
            <w:proofErr w:type="spellStart"/>
            <w:r>
              <w:rPr>
                <w:sz w:val="18"/>
                <w:szCs w:val="18"/>
              </w:rPr>
              <w:t>Colomendy</w:t>
            </w:r>
            <w:proofErr w:type="spellEnd"/>
          </w:p>
        </w:tc>
        <w:tc>
          <w:tcPr>
            <w:tcW w:w="0" w:type="auto"/>
          </w:tcPr>
          <w:p w:rsidR="00A32D3D" w:rsidRPr="00D53258" w:rsidRDefault="00666DCE">
            <w:pPr>
              <w:rPr>
                <w:b/>
                <w:sz w:val="18"/>
                <w:szCs w:val="18"/>
              </w:rPr>
            </w:pPr>
            <w:r w:rsidRPr="00D53258">
              <w:rPr>
                <w:b/>
                <w:sz w:val="18"/>
                <w:szCs w:val="18"/>
              </w:rPr>
              <w:t>Islam</w:t>
            </w:r>
          </w:p>
          <w:p w:rsidR="005646E0" w:rsidRDefault="005646E0">
            <w:pPr>
              <w:rPr>
                <w:sz w:val="18"/>
                <w:szCs w:val="18"/>
              </w:rPr>
            </w:pPr>
          </w:p>
          <w:p w:rsidR="005646E0" w:rsidRDefault="005646E0" w:rsidP="005646E0">
            <w:pPr>
              <w:rPr>
                <w:sz w:val="18"/>
                <w:szCs w:val="18"/>
              </w:rPr>
            </w:pPr>
            <w:r w:rsidRPr="00390F9D">
              <w:rPr>
                <w:sz w:val="18"/>
                <w:szCs w:val="18"/>
              </w:rPr>
              <w:t>Exploring controversial religious issues in the modern world – including media misrepresentations of religion</w:t>
            </w:r>
          </w:p>
          <w:p w:rsidR="00F36DFD" w:rsidRDefault="00F36DFD" w:rsidP="005646E0">
            <w:pPr>
              <w:rPr>
                <w:sz w:val="18"/>
                <w:szCs w:val="18"/>
              </w:rPr>
            </w:pPr>
          </w:p>
          <w:p w:rsidR="00F36DFD" w:rsidRDefault="00F36DFD" w:rsidP="005646E0">
            <w:pPr>
              <w:rPr>
                <w:sz w:val="18"/>
                <w:szCs w:val="18"/>
              </w:rPr>
            </w:pPr>
          </w:p>
          <w:p w:rsidR="00F36DFD" w:rsidRPr="00F36DFD" w:rsidRDefault="00F36DFD" w:rsidP="00F36DFD">
            <w:pPr>
              <w:pStyle w:val="CM16"/>
              <w:rPr>
                <w:rFonts w:asciiTheme="minorHAnsi" w:hAnsiTheme="minorHAnsi" w:cstheme="minorHAnsi"/>
                <w:color w:val="000000"/>
                <w:sz w:val="18"/>
                <w:szCs w:val="18"/>
              </w:rPr>
            </w:pPr>
            <w:r w:rsidRPr="00F36DFD">
              <w:rPr>
                <w:rFonts w:asciiTheme="minorHAnsi" w:hAnsiTheme="minorHAnsi" w:cstheme="minorHAnsi"/>
                <w:color w:val="000000"/>
                <w:sz w:val="18"/>
                <w:szCs w:val="18"/>
              </w:rPr>
              <w:lastRenderedPageBreak/>
              <w:t xml:space="preserve">To enrich and encourage pupils to learn from different religions, </w:t>
            </w:r>
          </w:p>
          <w:p w:rsidR="00F36DFD" w:rsidRPr="00F36DFD" w:rsidRDefault="00F36DFD" w:rsidP="00F36DFD">
            <w:pPr>
              <w:pStyle w:val="CM17"/>
              <w:rPr>
                <w:rFonts w:asciiTheme="minorHAnsi" w:hAnsiTheme="minorHAnsi" w:cstheme="minorHAnsi"/>
                <w:color w:val="000000"/>
                <w:sz w:val="18"/>
                <w:szCs w:val="18"/>
              </w:rPr>
            </w:pPr>
            <w:r w:rsidRPr="00F36DFD">
              <w:rPr>
                <w:rFonts w:asciiTheme="minorHAnsi" w:hAnsiTheme="minorHAnsi" w:cstheme="minorHAnsi"/>
                <w:color w:val="000000"/>
                <w:sz w:val="18"/>
                <w:szCs w:val="18"/>
              </w:rPr>
              <w:t xml:space="preserve">beliefs, values and traditions while exploring their own beliefs </w:t>
            </w:r>
          </w:p>
          <w:p w:rsidR="00F36DFD" w:rsidRPr="00F36DFD" w:rsidRDefault="00F36DFD" w:rsidP="00F36DFD">
            <w:pPr>
              <w:rPr>
                <w:rFonts w:cstheme="minorHAnsi"/>
                <w:sz w:val="18"/>
                <w:szCs w:val="18"/>
              </w:rPr>
            </w:pPr>
            <w:proofErr w:type="gramStart"/>
            <w:r w:rsidRPr="00F36DFD">
              <w:rPr>
                <w:rFonts w:cstheme="minorHAnsi"/>
                <w:color w:val="000000"/>
                <w:sz w:val="18"/>
                <w:szCs w:val="18"/>
              </w:rPr>
              <w:t>and</w:t>
            </w:r>
            <w:proofErr w:type="gramEnd"/>
            <w:r w:rsidRPr="00F36DFD">
              <w:rPr>
                <w:rFonts w:cstheme="minorHAnsi"/>
                <w:color w:val="000000"/>
                <w:sz w:val="18"/>
                <w:szCs w:val="18"/>
              </w:rPr>
              <w:t xml:space="preserve"> questions of meaning.</w:t>
            </w:r>
          </w:p>
          <w:p w:rsidR="005646E0" w:rsidRPr="00666DCE" w:rsidRDefault="005646E0">
            <w:pPr>
              <w:rPr>
                <w:sz w:val="18"/>
                <w:szCs w:val="18"/>
              </w:rPr>
            </w:pPr>
          </w:p>
        </w:tc>
        <w:tc>
          <w:tcPr>
            <w:tcW w:w="0" w:type="auto"/>
          </w:tcPr>
          <w:p w:rsidR="00A32D3D" w:rsidRPr="00D53258" w:rsidRDefault="00666DCE">
            <w:pPr>
              <w:rPr>
                <w:b/>
                <w:sz w:val="18"/>
                <w:szCs w:val="18"/>
              </w:rPr>
            </w:pPr>
            <w:r w:rsidRPr="00D53258">
              <w:rPr>
                <w:b/>
                <w:sz w:val="18"/>
                <w:szCs w:val="18"/>
              </w:rPr>
              <w:lastRenderedPageBreak/>
              <w:t>Five Gold Rings</w:t>
            </w:r>
          </w:p>
          <w:p w:rsidR="005646E0" w:rsidRDefault="005646E0">
            <w:pPr>
              <w:rPr>
                <w:sz w:val="18"/>
                <w:szCs w:val="18"/>
              </w:rPr>
            </w:pPr>
          </w:p>
          <w:p w:rsidR="005646E0" w:rsidRPr="005646E0" w:rsidRDefault="005646E0">
            <w:pPr>
              <w:rPr>
                <w:sz w:val="18"/>
                <w:szCs w:val="18"/>
              </w:rPr>
            </w:pPr>
            <w:r w:rsidRPr="005646E0">
              <w:rPr>
                <w:sz w:val="18"/>
                <w:szCs w:val="18"/>
              </w:rPr>
              <w:t>Listen, comment on and discuss with confidence, ideas together as a group</w:t>
            </w:r>
          </w:p>
        </w:tc>
        <w:tc>
          <w:tcPr>
            <w:tcW w:w="0" w:type="auto"/>
          </w:tcPr>
          <w:p w:rsidR="00A32D3D" w:rsidRPr="00D53258" w:rsidRDefault="00666DCE">
            <w:pPr>
              <w:rPr>
                <w:b/>
                <w:sz w:val="18"/>
                <w:szCs w:val="18"/>
              </w:rPr>
            </w:pPr>
            <w:r w:rsidRPr="00D53258">
              <w:rPr>
                <w:b/>
                <w:sz w:val="18"/>
                <w:szCs w:val="18"/>
              </w:rPr>
              <w:t>Dance</w:t>
            </w:r>
          </w:p>
          <w:p w:rsidR="005646E0" w:rsidRDefault="005646E0">
            <w:pPr>
              <w:rPr>
                <w:sz w:val="18"/>
                <w:szCs w:val="18"/>
              </w:rPr>
            </w:pPr>
          </w:p>
          <w:p w:rsidR="005646E0" w:rsidRDefault="005646E0">
            <w:pPr>
              <w:rPr>
                <w:sz w:val="18"/>
                <w:szCs w:val="18"/>
              </w:rPr>
            </w:pPr>
            <w:r w:rsidRPr="005646E0">
              <w:rPr>
                <w:sz w:val="18"/>
                <w:szCs w:val="18"/>
              </w:rPr>
              <w:t>Perform dances using a range of movement patterns</w:t>
            </w:r>
          </w:p>
          <w:p w:rsidR="005646E0" w:rsidRDefault="005646E0">
            <w:pPr>
              <w:rPr>
                <w:sz w:val="18"/>
                <w:szCs w:val="18"/>
              </w:rPr>
            </w:pPr>
          </w:p>
          <w:p w:rsidR="005646E0" w:rsidRPr="005646E0" w:rsidRDefault="005646E0">
            <w:pPr>
              <w:rPr>
                <w:sz w:val="18"/>
                <w:szCs w:val="18"/>
              </w:rPr>
            </w:pPr>
          </w:p>
        </w:tc>
        <w:tc>
          <w:tcPr>
            <w:tcW w:w="1279" w:type="dxa"/>
          </w:tcPr>
          <w:p w:rsidR="00A32D3D" w:rsidRPr="00D53258" w:rsidRDefault="00666DCE">
            <w:pPr>
              <w:rPr>
                <w:b/>
                <w:sz w:val="18"/>
                <w:szCs w:val="18"/>
              </w:rPr>
            </w:pPr>
            <w:r w:rsidRPr="00D53258">
              <w:rPr>
                <w:b/>
                <w:sz w:val="18"/>
                <w:szCs w:val="18"/>
              </w:rPr>
              <w:t xml:space="preserve">French: </w:t>
            </w:r>
            <w:r w:rsidR="00D53258">
              <w:rPr>
                <w:b/>
                <w:sz w:val="18"/>
                <w:szCs w:val="18"/>
              </w:rPr>
              <w:t>Hobbies</w:t>
            </w:r>
          </w:p>
          <w:p w:rsidR="005646E0" w:rsidRDefault="005646E0">
            <w:pPr>
              <w:rPr>
                <w:sz w:val="18"/>
                <w:szCs w:val="18"/>
              </w:rPr>
            </w:pPr>
          </w:p>
          <w:p w:rsidR="005646E0" w:rsidRPr="00666DCE" w:rsidRDefault="00D53258">
            <w:pPr>
              <w:rPr>
                <w:sz w:val="18"/>
                <w:szCs w:val="18"/>
              </w:rPr>
            </w:pPr>
            <w:r>
              <w:t>P</w:t>
            </w:r>
            <w:r w:rsidR="005646E0">
              <w:t>resent ideas and information orally to a range of audiences*</w:t>
            </w:r>
          </w:p>
        </w:tc>
      </w:tr>
      <w:tr w:rsidR="005646E0" w:rsidTr="00F36DFD">
        <w:trPr>
          <w:trHeight w:val="1612"/>
        </w:trPr>
        <w:tc>
          <w:tcPr>
            <w:tcW w:w="0" w:type="auto"/>
          </w:tcPr>
          <w:p w:rsidR="00666DCE" w:rsidRPr="00666DCE" w:rsidRDefault="00666DCE">
            <w:pPr>
              <w:rPr>
                <w:b/>
              </w:rPr>
            </w:pPr>
            <w:r w:rsidRPr="00666DCE">
              <w:rPr>
                <w:b/>
              </w:rPr>
              <w:lastRenderedPageBreak/>
              <w:t>Sp1</w:t>
            </w:r>
          </w:p>
        </w:tc>
        <w:tc>
          <w:tcPr>
            <w:tcW w:w="0" w:type="auto"/>
          </w:tcPr>
          <w:p w:rsidR="00666DCE" w:rsidRPr="00D53258" w:rsidRDefault="00666DCE" w:rsidP="00A32D3D">
            <w:pPr>
              <w:jc w:val="center"/>
              <w:rPr>
                <w:b/>
                <w:sz w:val="18"/>
                <w:szCs w:val="18"/>
              </w:rPr>
            </w:pPr>
            <w:r w:rsidRPr="00D53258">
              <w:rPr>
                <w:b/>
                <w:sz w:val="18"/>
                <w:szCs w:val="18"/>
              </w:rPr>
              <w:t>Non-narrative (6)</w:t>
            </w:r>
          </w:p>
          <w:p w:rsidR="0019359C" w:rsidRDefault="0019359C" w:rsidP="00A32D3D">
            <w:pPr>
              <w:jc w:val="center"/>
              <w:rPr>
                <w:b/>
                <w:sz w:val="18"/>
                <w:szCs w:val="18"/>
              </w:rPr>
            </w:pPr>
            <w:r w:rsidRPr="00D53258">
              <w:rPr>
                <w:b/>
                <w:sz w:val="18"/>
                <w:szCs w:val="18"/>
              </w:rPr>
              <w:t>Inform</w:t>
            </w:r>
          </w:p>
          <w:p w:rsidR="003434F7" w:rsidRDefault="003434F7" w:rsidP="00A32D3D">
            <w:pPr>
              <w:jc w:val="center"/>
              <w:rPr>
                <w:b/>
                <w:sz w:val="18"/>
                <w:szCs w:val="18"/>
              </w:rPr>
            </w:pPr>
          </w:p>
          <w:p w:rsidR="003434F7" w:rsidRDefault="003434F7" w:rsidP="003434F7">
            <w:pPr>
              <w:rPr>
                <w:sz w:val="18"/>
                <w:szCs w:val="18"/>
              </w:rPr>
            </w:pPr>
            <w:r w:rsidRPr="003434F7">
              <w:rPr>
                <w:sz w:val="18"/>
                <w:szCs w:val="18"/>
              </w:rPr>
              <w:t>Modal</w:t>
            </w:r>
            <w:r>
              <w:rPr>
                <w:sz w:val="18"/>
                <w:szCs w:val="18"/>
              </w:rPr>
              <w:t xml:space="preserve"> verbs.</w:t>
            </w:r>
          </w:p>
          <w:p w:rsidR="003434F7" w:rsidRDefault="003434F7" w:rsidP="003434F7">
            <w:pPr>
              <w:rPr>
                <w:sz w:val="18"/>
                <w:szCs w:val="18"/>
              </w:rPr>
            </w:pPr>
          </w:p>
          <w:p w:rsidR="003434F7" w:rsidRDefault="003434F7" w:rsidP="003434F7">
            <w:pPr>
              <w:rPr>
                <w:sz w:val="18"/>
                <w:szCs w:val="18"/>
              </w:rPr>
            </w:pPr>
            <w:r>
              <w:rPr>
                <w:sz w:val="18"/>
                <w:szCs w:val="18"/>
              </w:rPr>
              <w:t>Passive and subjective.</w:t>
            </w:r>
          </w:p>
          <w:p w:rsidR="003434F7" w:rsidRDefault="003434F7" w:rsidP="003434F7">
            <w:pPr>
              <w:rPr>
                <w:sz w:val="18"/>
                <w:szCs w:val="18"/>
              </w:rPr>
            </w:pPr>
          </w:p>
          <w:p w:rsidR="003434F7" w:rsidRDefault="003434F7" w:rsidP="003434F7">
            <w:pPr>
              <w:rPr>
                <w:sz w:val="18"/>
                <w:szCs w:val="18"/>
              </w:rPr>
            </w:pPr>
            <w:r>
              <w:rPr>
                <w:sz w:val="18"/>
                <w:szCs w:val="18"/>
              </w:rPr>
              <w:t>Use hyphens to avoid ambiguity.</w:t>
            </w:r>
          </w:p>
          <w:p w:rsidR="003434F7" w:rsidRDefault="003434F7" w:rsidP="003434F7">
            <w:pPr>
              <w:rPr>
                <w:sz w:val="18"/>
                <w:szCs w:val="18"/>
              </w:rPr>
            </w:pPr>
          </w:p>
          <w:p w:rsidR="003434F7" w:rsidRDefault="003434F7" w:rsidP="003434F7">
            <w:pPr>
              <w:rPr>
                <w:sz w:val="18"/>
                <w:szCs w:val="18"/>
              </w:rPr>
            </w:pPr>
            <w:r>
              <w:rPr>
                <w:sz w:val="18"/>
                <w:szCs w:val="18"/>
              </w:rPr>
              <w:t>Fronted adverbials.</w:t>
            </w:r>
          </w:p>
          <w:p w:rsidR="003434F7" w:rsidRDefault="003434F7" w:rsidP="003434F7">
            <w:pPr>
              <w:rPr>
                <w:sz w:val="18"/>
                <w:szCs w:val="18"/>
              </w:rPr>
            </w:pPr>
          </w:p>
          <w:p w:rsidR="003434F7" w:rsidRPr="003434F7" w:rsidRDefault="003434F7" w:rsidP="003434F7">
            <w:pPr>
              <w:rPr>
                <w:sz w:val="18"/>
                <w:szCs w:val="18"/>
              </w:rPr>
            </w:pPr>
            <w:r>
              <w:rPr>
                <w:sz w:val="18"/>
                <w:szCs w:val="18"/>
              </w:rPr>
              <w:t xml:space="preserve">Formal </w:t>
            </w:r>
            <w:proofErr w:type="spellStart"/>
            <w:r>
              <w:rPr>
                <w:sz w:val="18"/>
                <w:szCs w:val="18"/>
              </w:rPr>
              <w:t>Langugae</w:t>
            </w:r>
            <w:proofErr w:type="spellEnd"/>
          </w:p>
        </w:tc>
        <w:tc>
          <w:tcPr>
            <w:tcW w:w="0" w:type="auto"/>
          </w:tcPr>
          <w:p w:rsidR="00666DCE" w:rsidRPr="00D53258" w:rsidRDefault="00666DCE" w:rsidP="00A32D3D">
            <w:pPr>
              <w:jc w:val="center"/>
              <w:rPr>
                <w:b/>
                <w:sz w:val="18"/>
                <w:szCs w:val="18"/>
              </w:rPr>
            </w:pPr>
            <w:r w:rsidRPr="00D53258">
              <w:rPr>
                <w:b/>
                <w:sz w:val="18"/>
                <w:szCs w:val="18"/>
              </w:rPr>
              <w:t>Materials</w:t>
            </w:r>
          </w:p>
          <w:p w:rsidR="0019359C" w:rsidRDefault="0019359C" w:rsidP="00A32D3D">
            <w:pPr>
              <w:jc w:val="center"/>
              <w:rPr>
                <w:sz w:val="18"/>
                <w:szCs w:val="18"/>
              </w:rPr>
            </w:pPr>
          </w:p>
          <w:p w:rsidR="0019359C" w:rsidRDefault="00390F9D" w:rsidP="0019359C">
            <w:pPr>
              <w:rPr>
                <w:sz w:val="18"/>
                <w:szCs w:val="18"/>
              </w:rPr>
            </w:pPr>
            <w:r>
              <w:rPr>
                <w:sz w:val="18"/>
                <w:szCs w:val="18"/>
              </w:rPr>
              <w:t>C</w:t>
            </w:r>
            <w:r w:rsidR="0019359C" w:rsidRPr="0019359C">
              <w:rPr>
                <w:sz w:val="18"/>
                <w:szCs w:val="18"/>
              </w:rPr>
              <w:t>ompare and group together everyday materials on</w:t>
            </w:r>
            <w:r>
              <w:rPr>
                <w:sz w:val="18"/>
                <w:szCs w:val="18"/>
              </w:rPr>
              <w:t xml:space="preserve"> the basis of their properties. </w:t>
            </w:r>
          </w:p>
          <w:p w:rsidR="00390F9D" w:rsidRDefault="00390F9D" w:rsidP="0019359C">
            <w:pPr>
              <w:rPr>
                <w:sz w:val="18"/>
                <w:szCs w:val="18"/>
              </w:rPr>
            </w:pPr>
          </w:p>
          <w:p w:rsidR="0019359C" w:rsidRPr="0019359C" w:rsidRDefault="00390F9D" w:rsidP="0019359C">
            <w:pPr>
              <w:rPr>
                <w:sz w:val="18"/>
                <w:szCs w:val="18"/>
              </w:rPr>
            </w:pPr>
            <w:r>
              <w:rPr>
                <w:sz w:val="18"/>
                <w:szCs w:val="18"/>
              </w:rPr>
              <w:t>U</w:t>
            </w:r>
            <w:r w:rsidR="0019359C" w:rsidRPr="0019359C">
              <w:rPr>
                <w:sz w:val="18"/>
                <w:szCs w:val="18"/>
              </w:rPr>
              <w:t xml:space="preserve">se knowledge of solids, liquids and gases to decide how mixtures might be separated, </w:t>
            </w:r>
            <w:r w:rsidR="0019359C" w:rsidRPr="0019359C">
              <w:rPr>
                <w:sz w:val="18"/>
                <w:szCs w:val="18"/>
              </w:rPr>
              <w:lastRenderedPageBreak/>
              <w:t>including through filtering, sieving and evaporating</w:t>
            </w:r>
            <w:r>
              <w:rPr>
                <w:sz w:val="18"/>
                <w:szCs w:val="18"/>
              </w:rPr>
              <w:t>.</w:t>
            </w:r>
          </w:p>
        </w:tc>
        <w:tc>
          <w:tcPr>
            <w:tcW w:w="0" w:type="auto"/>
          </w:tcPr>
          <w:p w:rsidR="00666DCE" w:rsidRPr="00D53258" w:rsidRDefault="00666DCE" w:rsidP="00537FD7">
            <w:pPr>
              <w:rPr>
                <w:b/>
                <w:sz w:val="18"/>
                <w:szCs w:val="18"/>
              </w:rPr>
            </w:pPr>
            <w:r w:rsidRPr="00D53258">
              <w:rPr>
                <w:b/>
                <w:sz w:val="18"/>
                <w:szCs w:val="18"/>
              </w:rPr>
              <w:lastRenderedPageBreak/>
              <w:t>Crime and punishment through the ages.</w:t>
            </w:r>
          </w:p>
          <w:p w:rsidR="00537FD7" w:rsidRDefault="00537FD7" w:rsidP="00A32D3D">
            <w:pPr>
              <w:jc w:val="center"/>
              <w:rPr>
                <w:sz w:val="18"/>
                <w:szCs w:val="18"/>
              </w:rPr>
            </w:pPr>
          </w:p>
          <w:p w:rsidR="00537FD7" w:rsidRDefault="00537FD7" w:rsidP="00537FD7">
            <w:pPr>
              <w:rPr>
                <w:sz w:val="18"/>
                <w:szCs w:val="18"/>
              </w:rPr>
            </w:pPr>
            <w:r w:rsidRPr="00537FD7">
              <w:rPr>
                <w:sz w:val="18"/>
                <w:szCs w:val="18"/>
              </w:rPr>
              <w:t>To note connections, contrasts and trends over time and develop the appropriate use of historical terms</w:t>
            </w:r>
            <w:r>
              <w:rPr>
                <w:sz w:val="18"/>
                <w:szCs w:val="18"/>
              </w:rPr>
              <w:t>.</w:t>
            </w:r>
          </w:p>
          <w:p w:rsidR="00537FD7" w:rsidRDefault="00537FD7" w:rsidP="00537FD7">
            <w:pPr>
              <w:rPr>
                <w:sz w:val="18"/>
                <w:szCs w:val="18"/>
              </w:rPr>
            </w:pPr>
          </w:p>
          <w:p w:rsidR="00537FD7" w:rsidRDefault="00537FD7" w:rsidP="00537FD7">
            <w:pPr>
              <w:rPr>
                <w:sz w:val="18"/>
                <w:szCs w:val="18"/>
              </w:rPr>
            </w:pPr>
            <w:r w:rsidRPr="00537FD7">
              <w:rPr>
                <w:sz w:val="18"/>
                <w:szCs w:val="18"/>
              </w:rPr>
              <w:t xml:space="preserve">They should understand how our </w:t>
            </w:r>
            <w:r w:rsidRPr="00537FD7">
              <w:rPr>
                <w:sz w:val="18"/>
                <w:szCs w:val="18"/>
              </w:rPr>
              <w:lastRenderedPageBreak/>
              <w:t>knowledge of the past is constructed from a range of sources.</w:t>
            </w:r>
          </w:p>
          <w:p w:rsidR="00537FD7" w:rsidRDefault="00537FD7" w:rsidP="00537FD7">
            <w:pPr>
              <w:rPr>
                <w:sz w:val="18"/>
                <w:szCs w:val="18"/>
              </w:rPr>
            </w:pPr>
          </w:p>
          <w:p w:rsidR="00537FD7" w:rsidRDefault="00BB4F93" w:rsidP="00537FD7">
            <w:pPr>
              <w:rPr>
                <w:sz w:val="18"/>
                <w:szCs w:val="18"/>
              </w:rPr>
            </w:pPr>
            <w:r>
              <w:rPr>
                <w:sz w:val="18"/>
                <w:szCs w:val="18"/>
              </w:rPr>
              <w:t>Compare and contrast forms of punishment over time.</w:t>
            </w:r>
          </w:p>
          <w:p w:rsidR="00BB4F93" w:rsidRDefault="00BB4F93" w:rsidP="00537FD7">
            <w:pPr>
              <w:rPr>
                <w:sz w:val="18"/>
                <w:szCs w:val="18"/>
              </w:rPr>
            </w:pPr>
            <w:r>
              <w:rPr>
                <w:sz w:val="18"/>
                <w:szCs w:val="18"/>
              </w:rPr>
              <w:t>Debate: courtroom drama</w:t>
            </w:r>
          </w:p>
          <w:p w:rsidR="00BB4F93" w:rsidRPr="00537FD7" w:rsidRDefault="00BB4F93" w:rsidP="00537FD7">
            <w:pPr>
              <w:rPr>
                <w:sz w:val="18"/>
                <w:szCs w:val="18"/>
              </w:rPr>
            </w:pPr>
            <w:r>
              <w:rPr>
                <w:sz w:val="18"/>
                <w:szCs w:val="18"/>
              </w:rPr>
              <w:t>What is the difference between crime and punishment?</w:t>
            </w:r>
          </w:p>
        </w:tc>
        <w:tc>
          <w:tcPr>
            <w:tcW w:w="1507" w:type="dxa"/>
          </w:tcPr>
          <w:p w:rsidR="00666DCE" w:rsidRPr="00666DCE" w:rsidRDefault="00666DCE">
            <w:pPr>
              <w:rPr>
                <w:sz w:val="18"/>
                <w:szCs w:val="18"/>
              </w:rPr>
            </w:pPr>
          </w:p>
        </w:tc>
        <w:tc>
          <w:tcPr>
            <w:tcW w:w="1333" w:type="dxa"/>
          </w:tcPr>
          <w:p w:rsidR="003434F7" w:rsidRPr="006440A7" w:rsidRDefault="00666DCE" w:rsidP="003434F7">
            <w:pPr>
              <w:jc w:val="center"/>
              <w:rPr>
                <w:rFonts w:cs="Calibri"/>
                <w:b/>
                <w:sz w:val="16"/>
                <w:szCs w:val="16"/>
                <w:u w:val="single"/>
              </w:rPr>
            </w:pPr>
            <w:r w:rsidRPr="00D53258">
              <w:rPr>
                <w:b/>
                <w:sz w:val="18"/>
                <w:szCs w:val="18"/>
              </w:rPr>
              <w:t xml:space="preserve">Art: </w:t>
            </w:r>
            <w:r w:rsidR="003434F7" w:rsidRPr="006440A7">
              <w:rPr>
                <w:rFonts w:cs="Calibri"/>
                <w:b/>
                <w:sz w:val="16"/>
                <w:szCs w:val="16"/>
                <w:u w:val="single"/>
              </w:rPr>
              <w:t>Sculpture</w:t>
            </w:r>
          </w:p>
          <w:p w:rsidR="003434F7" w:rsidRPr="003434F7" w:rsidRDefault="003434F7" w:rsidP="003434F7">
            <w:pPr>
              <w:rPr>
                <w:rFonts w:cs="Calibri"/>
                <w:sz w:val="16"/>
                <w:szCs w:val="16"/>
              </w:rPr>
            </w:pPr>
            <w:r w:rsidRPr="003434F7">
              <w:rPr>
                <w:rFonts w:cs="Calibri"/>
                <w:sz w:val="16"/>
                <w:szCs w:val="16"/>
              </w:rPr>
              <w:t>Research  famous designers/</w:t>
            </w:r>
          </w:p>
          <w:p w:rsidR="003434F7" w:rsidRPr="003434F7" w:rsidRDefault="003434F7" w:rsidP="003434F7">
            <w:pPr>
              <w:rPr>
                <w:rFonts w:cs="Calibri"/>
                <w:sz w:val="16"/>
                <w:szCs w:val="16"/>
              </w:rPr>
            </w:pPr>
            <w:r w:rsidRPr="003434F7">
              <w:rPr>
                <w:rFonts w:cs="Calibri"/>
                <w:sz w:val="16"/>
                <w:szCs w:val="16"/>
              </w:rPr>
              <w:t>Architects – present findings</w:t>
            </w:r>
          </w:p>
          <w:p w:rsidR="003434F7" w:rsidRPr="003434F7" w:rsidRDefault="003434F7" w:rsidP="003434F7">
            <w:pPr>
              <w:rPr>
                <w:rFonts w:cs="Calibri"/>
                <w:sz w:val="16"/>
                <w:szCs w:val="16"/>
              </w:rPr>
            </w:pPr>
            <w:r w:rsidRPr="003434F7">
              <w:rPr>
                <w:rFonts w:cs="Calibri"/>
                <w:sz w:val="16"/>
                <w:szCs w:val="16"/>
              </w:rPr>
              <w:t>Buildings</w:t>
            </w:r>
          </w:p>
          <w:p w:rsidR="003434F7" w:rsidRPr="003434F7" w:rsidRDefault="003434F7" w:rsidP="003434F7">
            <w:pPr>
              <w:rPr>
                <w:rFonts w:cs="Calibri"/>
                <w:sz w:val="16"/>
                <w:szCs w:val="16"/>
              </w:rPr>
            </w:pPr>
            <w:r w:rsidRPr="003434F7">
              <w:rPr>
                <w:rFonts w:cs="Calibri"/>
                <w:sz w:val="16"/>
                <w:szCs w:val="16"/>
              </w:rPr>
              <w:t>Card</w:t>
            </w:r>
          </w:p>
          <w:p w:rsidR="003434F7" w:rsidRPr="003434F7" w:rsidRDefault="003434F7" w:rsidP="003434F7">
            <w:pPr>
              <w:rPr>
                <w:rFonts w:cs="Calibri"/>
                <w:sz w:val="16"/>
                <w:szCs w:val="16"/>
              </w:rPr>
            </w:pPr>
            <w:r w:rsidRPr="003434F7">
              <w:rPr>
                <w:rFonts w:cs="Calibri"/>
                <w:sz w:val="16"/>
                <w:szCs w:val="16"/>
              </w:rPr>
              <w:t>Wire</w:t>
            </w:r>
          </w:p>
          <w:p w:rsidR="003434F7" w:rsidRPr="003434F7" w:rsidRDefault="003434F7" w:rsidP="003434F7">
            <w:pPr>
              <w:rPr>
                <w:rFonts w:cs="Calibri"/>
                <w:sz w:val="16"/>
                <w:szCs w:val="16"/>
              </w:rPr>
            </w:pPr>
            <w:r w:rsidRPr="003434F7">
              <w:rPr>
                <w:rFonts w:cs="Calibri"/>
                <w:sz w:val="16"/>
                <w:szCs w:val="16"/>
              </w:rPr>
              <w:t>Natural materials</w:t>
            </w:r>
          </w:p>
          <w:p w:rsidR="00666DCE" w:rsidRPr="003434F7" w:rsidRDefault="003434F7" w:rsidP="003434F7">
            <w:pPr>
              <w:rPr>
                <w:sz w:val="18"/>
                <w:szCs w:val="18"/>
              </w:rPr>
            </w:pPr>
            <w:r w:rsidRPr="003434F7">
              <w:rPr>
                <w:rFonts w:cs="Calibri"/>
                <w:sz w:val="16"/>
                <w:szCs w:val="16"/>
              </w:rPr>
              <w:t>Clay sculpture</w:t>
            </w:r>
          </w:p>
          <w:p w:rsidR="00666DCE" w:rsidRPr="00D53258" w:rsidRDefault="00666DCE">
            <w:pPr>
              <w:rPr>
                <w:b/>
                <w:sz w:val="18"/>
                <w:szCs w:val="18"/>
              </w:rPr>
            </w:pPr>
            <w:r w:rsidRPr="00D53258">
              <w:rPr>
                <w:b/>
                <w:sz w:val="18"/>
                <w:szCs w:val="18"/>
              </w:rPr>
              <w:t>Dt:</w:t>
            </w:r>
            <w:r w:rsidR="00BB4F93" w:rsidRPr="00D53258">
              <w:rPr>
                <w:b/>
                <w:sz w:val="18"/>
                <w:szCs w:val="18"/>
              </w:rPr>
              <w:t xml:space="preserve"> Control</w:t>
            </w:r>
          </w:p>
          <w:p w:rsidR="00BB4F93" w:rsidRDefault="00BB4F93">
            <w:pPr>
              <w:rPr>
                <w:sz w:val="18"/>
                <w:szCs w:val="18"/>
              </w:rPr>
            </w:pPr>
          </w:p>
          <w:p w:rsidR="00BB4F93" w:rsidRDefault="00BB4F93">
            <w:pPr>
              <w:rPr>
                <w:sz w:val="18"/>
                <w:szCs w:val="18"/>
              </w:rPr>
            </w:pPr>
            <w:r w:rsidRPr="00BB4F93">
              <w:rPr>
                <w:sz w:val="18"/>
                <w:szCs w:val="18"/>
              </w:rPr>
              <w:t xml:space="preserve">To understand and use electrical systems in their products [for example, series circuits </w:t>
            </w:r>
            <w:r w:rsidRPr="00BB4F93">
              <w:rPr>
                <w:sz w:val="18"/>
                <w:szCs w:val="18"/>
              </w:rPr>
              <w:lastRenderedPageBreak/>
              <w:t>incorporating switches, bulbs, buzzers and motors]</w:t>
            </w:r>
          </w:p>
          <w:p w:rsidR="00BB4F93" w:rsidRDefault="00BB4F93">
            <w:pPr>
              <w:rPr>
                <w:sz w:val="18"/>
                <w:szCs w:val="18"/>
              </w:rPr>
            </w:pPr>
          </w:p>
          <w:p w:rsidR="00BB4F93" w:rsidRPr="00BB4F93" w:rsidRDefault="00BB4F93" w:rsidP="00BB4F93">
            <w:pPr>
              <w:rPr>
                <w:sz w:val="18"/>
                <w:szCs w:val="18"/>
              </w:rPr>
            </w:pPr>
            <w:r w:rsidRPr="00BB4F93">
              <w:rPr>
                <w:sz w:val="18"/>
                <w:szCs w:val="18"/>
              </w:rPr>
              <w:t>use research to inform the design of innovative, functional, appealing products that are fit for purpose, aimed at particular individuals or groups</w:t>
            </w:r>
          </w:p>
        </w:tc>
        <w:tc>
          <w:tcPr>
            <w:tcW w:w="2064" w:type="dxa"/>
          </w:tcPr>
          <w:p w:rsidR="00666DCE" w:rsidRPr="00D53258" w:rsidRDefault="00666DCE">
            <w:pPr>
              <w:rPr>
                <w:b/>
                <w:sz w:val="18"/>
                <w:szCs w:val="18"/>
              </w:rPr>
            </w:pPr>
            <w:r w:rsidRPr="00D53258">
              <w:rPr>
                <w:b/>
                <w:sz w:val="18"/>
                <w:szCs w:val="18"/>
              </w:rPr>
              <w:lastRenderedPageBreak/>
              <w:t xml:space="preserve">We are </w:t>
            </w:r>
            <w:proofErr w:type="spellStart"/>
            <w:r w:rsidRPr="00D53258">
              <w:rPr>
                <w:b/>
                <w:sz w:val="18"/>
                <w:szCs w:val="18"/>
              </w:rPr>
              <w:t>cryptogrpahers</w:t>
            </w:r>
            <w:proofErr w:type="spellEnd"/>
          </w:p>
          <w:p w:rsidR="00666DCE" w:rsidRDefault="00666DCE">
            <w:pPr>
              <w:rPr>
                <w:sz w:val="18"/>
                <w:szCs w:val="18"/>
              </w:rPr>
            </w:pPr>
          </w:p>
          <w:p w:rsidR="00666DCE" w:rsidRPr="00666DCE" w:rsidRDefault="00666DCE">
            <w:pPr>
              <w:rPr>
                <w:sz w:val="18"/>
                <w:szCs w:val="18"/>
              </w:rPr>
            </w:pPr>
            <w:r w:rsidRPr="00666DCE">
              <w:rPr>
                <w:sz w:val="18"/>
                <w:szCs w:val="18"/>
              </w:rPr>
              <w:t>Use technology safely, respectfully and responsibly; recognise acceptable/unacceptable behaviour; identify a range of ways to report concerns about content and contact.</w:t>
            </w:r>
          </w:p>
        </w:tc>
        <w:tc>
          <w:tcPr>
            <w:tcW w:w="0" w:type="auto"/>
          </w:tcPr>
          <w:p w:rsidR="00390F9D" w:rsidRPr="00D53258" w:rsidRDefault="00390F9D" w:rsidP="00390F9D">
            <w:pPr>
              <w:rPr>
                <w:b/>
                <w:sz w:val="18"/>
                <w:szCs w:val="18"/>
              </w:rPr>
            </w:pPr>
            <w:proofErr w:type="spellStart"/>
            <w:r w:rsidRPr="00D53258">
              <w:rPr>
                <w:b/>
                <w:sz w:val="18"/>
                <w:szCs w:val="18"/>
              </w:rPr>
              <w:t>UoP</w:t>
            </w:r>
            <w:proofErr w:type="spellEnd"/>
            <w:r w:rsidRPr="00D53258">
              <w:rPr>
                <w:b/>
                <w:sz w:val="18"/>
                <w:szCs w:val="18"/>
              </w:rPr>
              <w:t xml:space="preserve"> Growth </w:t>
            </w:r>
            <w:proofErr w:type="spellStart"/>
            <w:r w:rsidRPr="00D53258">
              <w:rPr>
                <w:b/>
                <w:sz w:val="18"/>
                <w:szCs w:val="18"/>
              </w:rPr>
              <w:t>mindset</w:t>
            </w:r>
            <w:proofErr w:type="spellEnd"/>
            <w:r w:rsidRPr="00D53258">
              <w:rPr>
                <w:b/>
                <w:sz w:val="18"/>
                <w:szCs w:val="18"/>
              </w:rPr>
              <w:t xml:space="preserve"> sessions</w:t>
            </w:r>
          </w:p>
          <w:p w:rsidR="00390F9D" w:rsidRDefault="00390F9D">
            <w:pPr>
              <w:rPr>
                <w:sz w:val="18"/>
                <w:szCs w:val="18"/>
              </w:rPr>
            </w:pPr>
          </w:p>
          <w:p w:rsidR="00666DCE" w:rsidRPr="00666DCE" w:rsidRDefault="00390F9D">
            <w:pPr>
              <w:rPr>
                <w:sz w:val="18"/>
                <w:szCs w:val="18"/>
              </w:rPr>
            </w:pPr>
            <w:r>
              <w:rPr>
                <w:sz w:val="18"/>
                <w:szCs w:val="18"/>
              </w:rPr>
              <w:t>Everyone is equal: T</w:t>
            </w:r>
            <w:r w:rsidRPr="00390F9D">
              <w:rPr>
                <w:sz w:val="18"/>
                <w:szCs w:val="18"/>
              </w:rPr>
              <w:t>o research, discuss and debate topical issues, problems and events concerning health and wellbeing and offer their recommendations to appropriate people</w:t>
            </w:r>
            <w:r>
              <w:rPr>
                <w:sz w:val="18"/>
                <w:szCs w:val="18"/>
              </w:rPr>
              <w:t>.</w:t>
            </w:r>
          </w:p>
        </w:tc>
        <w:tc>
          <w:tcPr>
            <w:tcW w:w="0" w:type="auto"/>
            <w:vMerge w:val="restart"/>
          </w:tcPr>
          <w:p w:rsidR="00666DCE" w:rsidRDefault="00666DCE">
            <w:pPr>
              <w:rPr>
                <w:b/>
                <w:sz w:val="18"/>
                <w:szCs w:val="18"/>
              </w:rPr>
            </w:pPr>
            <w:r w:rsidRPr="00D53258">
              <w:rPr>
                <w:b/>
                <w:sz w:val="18"/>
                <w:szCs w:val="18"/>
              </w:rPr>
              <w:t>Christianity Easter</w:t>
            </w:r>
          </w:p>
          <w:p w:rsidR="00F36DFD" w:rsidRDefault="00F36DFD">
            <w:pPr>
              <w:rPr>
                <w:b/>
                <w:sz w:val="18"/>
                <w:szCs w:val="18"/>
              </w:rPr>
            </w:pPr>
          </w:p>
          <w:p w:rsidR="00F36DFD" w:rsidRPr="00F36DFD" w:rsidRDefault="00F36DFD">
            <w:pPr>
              <w:rPr>
                <w:rFonts w:cstheme="minorHAnsi"/>
                <w:b/>
                <w:sz w:val="18"/>
                <w:szCs w:val="18"/>
              </w:rPr>
            </w:pPr>
            <w:r w:rsidRPr="00F36DFD">
              <w:rPr>
                <w:rFonts w:cstheme="minorHAnsi"/>
                <w:color w:val="000000"/>
                <w:sz w:val="18"/>
                <w:szCs w:val="18"/>
              </w:rPr>
              <w:t>Using their own experience and background to reflect on questions of truth and morality and deeper meanings of life and death</w:t>
            </w:r>
          </w:p>
          <w:p w:rsidR="00F36DFD" w:rsidRDefault="00F36DFD">
            <w:pPr>
              <w:rPr>
                <w:b/>
                <w:sz w:val="18"/>
                <w:szCs w:val="18"/>
              </w:rPr>
            </w:pPr>
          </w:p>
          <w:p w:rsidR="00F36DFD" w:rsidRPr="00D53258" w:rsidRDefault="00F36DFD">
            <w:pPr>
              <w:rPr>
                <w:b/>
                <w:sz w:val="18"/>
                <w:szCs w:val="18"/>
              </w:rPr>
            </w:pPr>
          </w:p>
        </w:tc>
        <w:tc>
          <w:tcPr>
            <w:tcW w:w="0" w:type="auto"/>
          </w:tcPr>
          <w:p w:rsidR="00666DCE" w:rsidRPr="00D53258" w:rsidRDefault="00666DCE">
            <w:pPr>
              <w:rPr>
                <w:b/>
                <w:sz w:val="18"/>
                <w:szCs w:val="18"/>
              </w:rPr>
            </w:pPr>
            <w:r w:rsidRPr="00D53258">
              <w:rPr>
                <w:b/>
                <w:sz w:val="18"/>
                <w:szCs w:val="18"/>
              </w:rPr>
              <w:t>Classroom Jazz 1</w:t>
            </w:r>
          </w:p>
          <w:p w:rsidR="005646E0" w:rsidRDefault="005646E0">
            <w:pPr>
              <w:rPr>
                <w:sz w:val="18"/>
                <w:szCs w:val="18"/>
              </w:rPr>
            </w:pPr>
          </w:p>
          <w:p w:rsidR="005646E0" w:rsidRPr="005646E0" w:rsidRDefault="005646E0">
            <w:pPr>
              <w:rPr>
                <w:sz w:val="18"/>
                <w:szCs w:val="18"/>
              </w:rPr>
            </w:pPr>
            <w:r w:rsidRPr="005646E0">
              <w:rPr>
                <w:sz w:val="18"/>
                <w:szCs w:val="18"/>
              </w:rPr>
              <w:t>Have a greater understanding of melody, words and their importance and how to interpret a song musically.</w:t>
            </w:r>
          </w:p>
        </w:tc>
        <w:tc>
          <w:tcPr>
            <w:tcW w:w="0" w:type="auto"/>
          </w:tcPr>
          <w:p w:rsidR="00666DCE" w:rsidRPr="00D53258" w:rsidRDefault="00666DCE">
            <w:pPr>
              <w:rPr>
                <w:b/>
                <w:sz w:val="18"/>
                <w:szCs w:val="18"/>
              </w:rPr>
            </w:pPr>
            <w:r w:rsidRPr="00D53258">
              <w:rPr>
                <w:b/>
                <w:sz w:val="18"/>
                <w:szCs w:val="18"/>
              </w:rPr>
              <w:t>Gymnastics</w:t>
            </w:r>
          </w:p>
          <w:p w:rsidR="005646E0" w:rsidRDefault="005646E0">
            <w:pPr>
              <w:rPr>
                <w:sz w:val="18"/>
                <w:szCs w:val="18"/>
              </w:rPr>
            </w:pPr>
          </w:p>
          <w:p w:rsidR="005646E0" w:rsidRPr="00666DCE" w:rsidRDefault="005646E0" w:rsidP="005646E0">
            <w:pPr>
              <w:rPr>
                <w:sz w:val="18"/>
                <w:szCs w:val="18"/>
              </w:rPr>
            </w:pPr>
            <w:r>
              <w:t xml:space="preserve">Develop flexibility, strength, technique, control and balance. </w:t>
            </w:r>
          </w:p>
        </w:tc>
        <w:tc>
          <w:tcPr>
            <w:tcW w:w="1279" w:type="dxa"/>
          </w:tcPr>
          <w:p w:rsidR="00666DCE" w:rsidRDefault="00666DCE" w:rsidP="00D53258">
            <w:pPr>
              <w:rPr>
                <w:b/>
                <w:sz w:val="18"/>
                <w:szCs w:val="18"/>
              </w:rPr>
            </w:pPr>
            <w:r w:rsidRPr="00D53258">
              <w:rPr>
                <w:b/>
                <w:sz w:val="18"/>
                <w:szCs w:val="18"/>
              </w:rPr>
              <w:t xml:space="preserve">French: </w:t>
            </w:r>
            <w:r w:rsidR="00D53258">
              <w:rPr>
                <w:b/>
                <w:sz w:val="18"/>
                <w:szCs w:val="18"/>
              </w:rPr>
              <w:t>At School</w:t>
            </w:r>
          </w:p>
          <w:p w:rsidR="00F36DFD" w:rsidRDefault="00F36DFD" w:rsidP="00D53258">
            <w:pPr>
              <w:rPr>
                <w:b/>
                <w:sz w:val="18"/>
                <w:szCs w:val="18"/>
              </w:rPr>
            </w:pPr>
          </w:p>
          <w:p w:rsidR="00F36DFD" w:rsidRDefault="00F36DFD" w:rsidP="00D53258">
            <w:pPr>
              <w:rPr>
                <w:sz w:val="18"/>
                <w:szCs w:val="18"/>
              </w:rPr>
            </w:pPr>
            <w:r>
              <w:rPr>
                <w:sz w:val="18"/>
                <w:szCs w:val="18"/>
              </w:rPr>
              <w:t>Names of objects.</w:t>
            </w:r>
          </w:p>
          <w:p w:rsidR="00F36DFD" w:rsidRDefault="00F36DFD" w:rsidP="00D53258">
            <w:pPr>
              <w:rPr>
                <w:sz w:val="18"/>
                <w:szCs w:val="18"/>
              </w:rPr>
            </w:pPr>
          </w:p>
          <w:p w:rsidR="00F36DFD" w:rsidRDefault="00F36DFD" w:rsidP="00D53258">
            <w:pPr>
              <w:rPr>
                <w:sz w:val="18"/>
                <w:szCs w:val="18"/>
              </w:rPr>
            </w:pPr>
            <w:r>
              <w:rPr>
                <w:sz w:val="18"/>
                <w:szCs w:val="18"/>
              </w:rPr>
              <w:t>Classroom instructions</w:t>
            </w:r>
          </w:p>
          <w:p w:rsidR="00F36DFD" w:rsidRDefault="00F36DFD" w:rsidP="00D53258">
            <w:pPr>
              <w:rPr>
                <w:sz w:val="18"/>
                <w:szCs w:val="18"/>
              </w:rPr>
            </w:pPr>
          </w:p>
          <w:p w:rsidR="00F36DFD" w:rsidRDefault="00F36DFD" w:rsidP="00D53258">
            <w:pPr>
              <w:rPr>
                <w:sz w:val="18"/>
                <w:szCs w:val="18"/>
              </w:rPr>
            </w:pPr>
            <w:r>
              <w:rPr>
                <w:sz w:val="18"/>
                <w:szCs w:val="18"/>
              </w:rPr>
              <w:t>Subjects (link to like and dislike)</w:t>
            </w:r>
          </w:p>
          <w:p w:rsidR="00F36DFD" w:rsidRDefault="00F36DFD" w:rsidP="00D53258">
            <w:pPr>
              <w:rPr>
                <w:sz w:val="18"/>
                <w:szCs w:val="18"/>
              </w:rPr>
            </w:pPr>
          </w:p>
          <w:p w:rsidR="00F36DFD" w:rsidRPr="00F36DFD" w:rsidRDefault="00F36DFD" w:rsidP="00D53258">
            <w:pPr>
              <w:rPr>
                <w:sz w:val="18"/>
                <w:szCs w:val="18"/>
              </w:rPr>
            </w:pPr>
          </w:p>
        </w:tc>
      </w:tr>
      <w:tr w:rsidR="005646E0" w:rsidTr="00F36DFD">
        <w:trPr>
          <w:trHeight w:val="1226"/>
        </w:trPr>
        <w:tc>
          <w:tcPr>
            <w:tcW w:w="0" w:type="auto"/>
          </w:tcPr>
          <w:p w:rsidR="00666DCE" w:rsidRPr="00666DCE" w:rsidRDefault="00666DCE">
            <w:pPr>
              <w:rPr>
                <w:b/>
              </w:rPr>
            </w:pPr>
            <w:r w:rsidRPr="00666DCE">
              <w:rPr>
                <w:b/>
              </w:rPr>
              <w:lastRenderedPageBreak/>
              <w:t>Sp2</w:t>
            </w:r>
          </w:p>
        </w:tc>
        <w:tc>
          <w:tcPr>
            <w:tcW w:w="0" w:type="auto"/>
          </w:tcPr>
          <w:p w:rsidR="00666DCE" w:rsidRPr="00D53258" w:rsidRDefault="00666DCE" w:rsidP="00A32D3D">
            <w:pPr>
              <w:jc w:val="center"/>
              <w:rPr>
                <w:b/>
                <w:sz w:val="18"/>
                <w:szCs w:val="18"/>
              </w:rPr>
            </w:pPr>
            <w:r w:rsidRPr="00D53258">
              <w:rPr>
                <w:b/>
                <w:sz w:val="18"/>
                <w:szCs w:val="18"/>
              </w:rPr>
              <w:t>Narrative (6)</w:t>
            </w:r>
          </w:p>
          <w:p w:rsidR="0019359C" w:rsidRDefault="0019359C" w:rsidP="00A32D3D">
            <w:pPr>
              <w:jc w:val="center"/>
              <w:rPr>
                <w:b/>
                <w:sz w:val="18"/>
                <w:szCs w:val="18"/>
              </w:rPr>
            </w:pPr>
            <w:r w:rsidRPr="00D53258">
              <w:rPr>
                <w:b/>
                <w:sz w:val="18"/>
                <w:szCs w:val="18"/>
              </w:rPr>
              <w:t>Describe focus: voyage and return</w:t>
            </w:r>
          </w:p>
          <w:p w:rsidR="003434F7" w:rsidRDefault="003434F7" w:rsidP="00A32D3D">
            <w:pPr>
              <w:jc w:val="center"/>
              <w:rPr>
                <w:b/>
                <w:sz w:val="18"/>
                <w:szCs w:val="18"/>
              </w:rPr>
            </w:pPr>
          </w:p>
          <w:p w:rsidR="003434F7" w:rsidRDefault="003434F7" w:rsidP="003434F7">
            <w:pPr>
              <w:rPr>
                <w:sz w:val="18"/>
                <w:szCs w:val="18"/>
              </w:rPr>
            </w:pPr>
            <w:r w:rsidRPr="003434F7">
              <w:rPr>
                <w:sz w:val="18"/>
                <w:szCs w:val="18"/>
              </w:rPr>
              <w:t>Expanded noun phrases.</w:t>
            </w:r>
          </w:p>
          <w:p w:rsidR="003434F7" w:rsidRDefault="003434F7" w:rsidP="003434F7">
            <w:pPr>
              <w:rPr>
                <w:sz w:val="18"/>
                <w:szCs w:val="18"/>
              </w:rPr>
            </w:pPr>
          </w:p>
          <w:p w:rsidR="003434F7" w:rsidRDefault="003434F7" w:rsidP="003434F7">
            <w:pPr>
              <w:rPr>
                <w:sz w:val="18"/>
                <w:szCs w:val="18"/>
              </w:rPr>
            </w:pPr>
            <w:r>
              <w:rPr>
                <w:sz w:val="18"/>
                <w:szCs w:val="18"/>
              </w:rPr>
              <w:t>Use semi colons, colons and brackets.</w:t>
            </w:r>
          </w:p>
          <w:p w:rsidR="003434F7" w:rsidRDefault="003434F7" w:rsidP="003434F7">
            <w:pPr>
              <w:rPr>
                <w:sz w:val="18"/>
                <w:szCs w:val="18"/>
              </w:rPr>
            </w:pPr>
          </w:p>
          <w:p w:rsidR="003434F7" w:rsidRPr="003434F7" w:rsidRDefault="003434F7" w:rsidP="003434F7">
            <w:pPr>
              <w:rPr>
                <w:sz w:val="18"/>
                <w:szCs w:val="18"/>
              </w:rPr>
            </w:pPr>
            <w:r>
              <w:rPr>
                <w:sz w:val="18"/>
                <w:szCs w:val="18"/>
              </w:rPr>
              <w:t>Opening narrative to engage the reader.</w:t>
            </w:r>
          </w:p>
        </w:tc>
        <w:tc>
          <w:tcPr>
            <w:tcW w:w="0" w:type="auto"/>
          </w:tcPr>
          <w:p w:rsidR="00666DCE" w:rsidRDefault="00666DCE" w:rsidP="00A32D3D">
            <w:pPr>
              <w:jc w:val="center"/>
              <w:rPr>
                <w:b/>
                <w:sz w:val="18"/>
                <w:szCs w:val="18"/>
              </w:rPr>
            </w:pPr>
            <w:r w:rsidRPr="00D53258">
              <w:rPr>
                <w:b/>
                <w:sz w:val="18"/>
                <w:szCs w:val="18"/>
              </w:rPr>
              <w:t>Forces</w:t>
            </w:r>
          </w:p>
          <w:p w:rsidR="003434F7" w:rsidRPr="003434F7" w:rsidRDefault="003434F7" w:rsidP="003434F7">
            <w:pPr>
              <w:pStyle w:val="Default"/>
              <w:rPr>
                <w:rFonts w:asciiTheme="minorHAnsi" w:hAnsiTheme="minorHAnsi" w:cstheme="minorHAnsi"/>
                <w:sz w:val="18"/>
                <w:szCs w:val="18"/>
              </w:rPr>
            </w:pPr>
            <w:r w:rsidRPr="003434F7">
              <w:rPr>
                <w:rFonts w:asciiTheme="minorHAnsi" w:hAnsiTheme="minorHAnsi" w:cstheme="minorHAnsi"/>
                <w:sz w:val="18"/>
                <w:szCs w:val="18"/>
              </w:rPr>
              <w:t xml:space="preserve">explain that unsupported objects fall towards the Earth because of the force of gravity acting between the Earth and the falling object </w:t>
            </w:r>
          </w:p>
          <w:p w:rsidR="003434F7" w:rsidRPr="003434F7" w:rsidRDefault="00F36DFD" w:rsidP="003434F7">
            <w:pPr>
              <w:pStyle w:val="Default"/>
              <w:rPr>
                <w:rFonts w:asciiTheme="minorHAnsi" w:hAnsiTheme="minorHAnsi" w:cstheme="minorHAnsi"/>
                <w:sz w:val="18"/>
                <w:szCs w:val="18"/>
              </w:rPr>
            </w:pPr>
            <w:r>
              <w:rPr>
                <w:rFonts w:asciiTheme="minorHAnsi" w:hAnsiTheme="minorHAnsi" w:cstheme="minorHAnsi"/>
                <w:sz w:val="18"/>
                <w:szCs w:val="18"/>
              </w:rPr>
              <w:t>I</w:t>
            </w:r>
            <w:r w:rsidR="003434F7" w:rsidRPr="003434F7">
              <w:rPr>
                <w:rFonts w:asciiTheme="minorHAnsi" w:hAnsiTheme="minorHAnsi" w:cstheme="minorHAnsi"/>
                <w:sz w:val="18"/>
                <w:szCs w:val="18"/>
              </w:rPr>
              <w:t>dentify the effects of air resistance,</w:t>
            </w:r>
            <w:r>
              <w:rPr>
                <w:rFonts w:asciiTheme="minorHAnsi" w:hAnsiTheme="minorHAnsi" w:cstheme="minorHAnsi"/>
                <w:sz w:val="18"/>
                <w:szCs w:val="18"/>
              </w:rPr>
              <w:t xml:space="preserve"> water resistance and friction. </w:t>
            </w:r>
          </w:p>
          <w:p w:rsidR="003434F7" w:rsidRPr="00D53258" w:rsidRDefault="003434F7" w:rsidP="00F36DFD">
            <w:pPr>
              <w:pStyle w:val="Default"/>
              <w:rPr>
                <w:b/>
                <w:sz w:val="18"/>
                <w:szCs w:val="18"/>
              </w:rPr>
            </w:pPr>
          </w:p>
        </w:tc>
        <w:tc>
          <w:tcPr>
            <w:tcW w:w="0" w:type="auto"/>
          </w:tcPr>
          <w:p w:rsidR="00666DCE" w:rsidRPr="00D53258" w:rsidRDefault="00666DCE" w:rsidP="00A32D3D">
            <w:pPr>
              <w:jc w:val="center"/>
              <w:rPr>
                <w:b/>
                <w:sz w:val="18"/>
                <w:szCs w:val="18"/>
              </w:rPr>
            </w:pPr>
          </w:p>
        </w:tc>
        <w:tc>
          <w:tcPr>
            <w:tcW w:w="1507" w:type="dxa"/>
          </w:tcPr>
          <w:p w:rsidR="00666DCE" w:rsidRDefault="00666DCE">
            <w:pPr>
              <w:rPr>
                <w:b/>
                <w:sz w:val="18"/>
                <w:szCs w:val="18"/>
              </w:rPr>
            </w:pPr>
            <w:r w:rsidRPr="00D53258">
              <w:rPr>
                <w:b/>
                <w:sz w:val="18"/>
                <w:szCs w:val="18"/>
              </w:rPr>
              <w:t>Feed the World- Land Use</w:t>
            </w:r>
          </w:p>
          <w:p w:rsidR="00F36DFD" w:rsidRPr="00F36DFD" w:rsidRDefault="00F36DFD" w:rsidP="00F36DFD">
            <w:pPr>
              <w:pStyle w:val="Default"/>
              <w:spacing w:after="240"/>
              <w:rPr>
                <w:rFonts w:asciiTheme="minorHAnsi" w:hAnsiTheme="minorHAnsi" w:cstheme="minorHAnsi"/>
                <w:sz w:val="18"/>
                <w:szCs w:val="18"/>
              </w:rPr>
            </w:pPr>
            <w:r w:rsidRPr="00F36DFD">
              <w:rPr>
                <w:rFonts w:asciiTheme="minorHAnsi" w:hAnsiTheme="minorHAnsi" w:cstheme="minorHAnsi"/>
                <w:sz w:val="18"/>
                <w:szCs w:val="18"/>
              </w:rPr>
              <w:t xml:space="preserve">human geography, including: types of settlement and land use, economic activity including trade links, and the distribution of natural resources including energy, food, minerals and water </w:t>
            </w:r>
          </w:p>
          <w:p w:rsidR="00F36DFD" w:rsidRPr="00D53258" w:rsidRDefault="00F36DFD" w:rsidP="00F36DFD">
            <w:pPr>
              <w:rPr>
                <w:b/>
                <w:sz w:val="18"/>
                <w:szCs w:val="18"/>
              </w:rPr>
            </w:pPr>
            <w:r w:rsidRPr="00D53258">
              <w:rPr>
                <w:b/>
                <w:sz w:val="18"/>
                <w:szCs w:val="18"/>
              </w:rPr>
              <w:t xml:space="preserve"> </w:t>
            </w:r>
          </w:p>
        </w:tc>
        <w:tc>
          <w:tcPr>
            <w:tcW w:w="1333" w:type="dxa"/>
          </w:tcPr>
          <w:p w:rsidR="003434F7" w:rsidRPr="006440A7" w:rsidRDefault="00666DCE" w:rsidP="003434F7">
            <w:pPr>
              <w:jc w:val="center"/>
              <w:rPr>
                <w:rFonts w:cs="Calibri"/>
                <w:b/>
                <w:sz w:val="16"/>
                <w:szCs w:val="16"/>
                <w:u w:val="single"/>
              </w:rPr>
            </w:pPr>
            <w:r w:rsidRPr="00D53258">
              <w:rPr>
                <w:b/>
                <w:sz w:val="18"/>
                <w:szCs w:val="18"/>
              </w:rPr>
              <w:t>Art:</w:t>
            </w:r>
            <w:r w:rsidR="003434F7" w:rsidRPr="006440A7">
              <w:rPr>
                <w:rFonts w:cs="Calibri"/>
                <w:b/>
                <w:sz w:val="16"/>
                <w:szCs w:val="16"/>
                <w:u w:val="single"/>
              </w:rPr>
              <w:t xml:space="preserve"> Other art</w:t>
            </w:r>
          </w:p>
          <w:p w:rsidR="003434F7" w:rsidRPr="003434F7" w:rsidRDefault="003434F7" w:rsidP="003434F7">
            <w:pPr>
              <w:rPr>
                <w:rFonts w:cs="Calibri"/>
                <w:sz w:val="16"/>
                <w:szCs w:val="16"/>
              </w:rPr>
            </w:pPr>
            <w:r w:rsidRPr="003434F7">
              <w:rPr>
                <w:rFonts w:cs="Calibri"/>
                <w:sz w:val="16"/>
                <w:szCs w:val="16"/>
              </w:rPr>
              <w:t>Tie dye</w:t>
            </w:r>
          </w:p>
          <w:p w:rsidR="003434F7" w:rsidRPr="003434F7" w:rsidRDefault="003434F7" w:rsidP="003434F7">
            <w:pPr>
              <w:rPr>
                <w:rFonts w:cs="Calibri"/>
                <w:sz w:val="16"/>
                <w:szCs w:val="16"/>
              </w:rPr>
            </w:pPr>
            <w:r w:rsidRPr="003434F7">
              <w:rPr>
                <w:rFonts w:cs="Calibri"/>
                <w:sz w:val="16"/>
                <w:szCs w:val="16"/>
              </w:rPr>
              <w:t>Paper Mache</w:t>
            </w:r>
          </w:p>
          <w:p w:rsidR="003434F7" w:rsidRPr="003434F7" w:rsidRDefault="003434F7" w:rsidP="003434F7">
            <w:pPr>
              <w:rPr>
                <w:rFonts w:cs="Calibri"/>
                <w:sz w:val="16"/>
                <w:szCs w:val="16"/>
              </w:rPr>
            </w:pPr>
            <w:r w:rsidRPr="003434F7">
              <w:rPr>
                <w:rFonts w:cs="Calibri"/>
                <w:sz w:val="16"/>
                <w:szCs w:val="16"/>
              </w:rPr>
              <w:t>Printing (Andy Warhol)</w:t>
            </w:r>
          </w:p>
          <w:p w:rsidR="003434F7" w:rsidRPr="003434F7" w:rsidRDefault="003434F7" w:rsidP="003434F7">
            <w:pPr>
              <w:rPr>
                <w:rFonts w:cs="Calibri"/>
                <w:sz w:val="16"/>
                <w:szCs w:val="16"/>
              </w:rPr>
            </w:pPr>
            <w:r w:rsidRPr="003434F7">
              <w:rPr>
                <w:rFonts w:cs="Calibri"/>
                <w:sz w:val="16"/>
                <w:szCs w:val="16"/>
              </w:rPr>
              <w:t>Photography</w:t>
            </w:r>
          </w:p>
          <w:p w:rsidR="00666DCE" w:rsidRPr="00D53258" w:rsidRDefault="003434F7" w:rsidP="003434F7">
            <w:pPr>
              <w:rPr>
                <w:b/>
                <w:sz w:val="18"/>
                <w:szCs w:val="18"/>
              </w:rPr>
            </w:pPr>
            <w:r w:rsidRPr="003434F7">
              <w:rPr>
                <w:rFonts w:cs="Calibri"/>
                <w:sz w:val="16"/>
                <w:szCs w:val="16"/>
              </w:rPr>
              <w:t>Mosaic</w:t>
            </w:r>
          </w:p>
        </w:tc>
        <w:tc>
          <w:tcPr>
            <w:tcW w:w="2064" w:type="dxa"/>
          </w:tcPr>
          <w:p w:rsidR="00666DCE" w:rsidRPr="00D53258" w:rsidRDefault="00666DCE" w:rsidP="00666DCE">
            <w:pPr>
              <w:rPr>
                <w:b/>
                <w:sz w:val="18"/>
                <w:szCs w:val="18"/>
              </w:rPr>
            </w:pPr>
            <w:r w:rsidRPr="00D53258">
              <w:rPr>
                <w:b/>
                <w:sz w:val="18"/>
                <w:szCs w:val="18"/>
              </w:rPr>
              <w:t>We are web developers</w:t>
            </w:r>
          </w:p>
          <w:p w:rsidR="00666DCE" w:rsidRDefault="00666DCE" w:rsidP="00666DCE">
            <w:pPr>
              <w:rPr>
                <w:sz w:val="18"/>
                <w:szCs w:val="18"/>
              </w:rPr>
            </w:pPr>
          </w:p>
          <w:p w:rsidR="00666DCE" w:rsidRPr="00537FD7" w:rsidRDefault="00666DCE" w:rsidP="00666DCE">
            <w:pPr>
              <w:rPr>
                <w:sz w:val="18"/>
                <w:szCs w:val="18"/>
              </w:rPr>
            </w:pPr>
            <w:r w:rsidRPr="00537FD7">
              <w:rPr>
                <w:sz w:val="18"/>
                <w:szCs w:val="18"/>
              </w:rPr>
              <w:t>Understand computer networks including the internet; how they can provide multiple services, such as the world wide web; and the opportunities they offer for communication and collaboration.</w:t>
            </w:r>
          </w:p>
          <w:p w:rsidR="00666DCE" w:rsidRPr="00666DCE" w:rsidRDefault="00666DCE">
            <w:pPr>
              <w:rPr>
                <w:sz w:val="18"/>
                <w:szCs w:val="18"/>
              </w:rPr>
            </w:pPr>
          </w:p>
        </w:tc>
        <w:tc>
          <w:tcPr>
            <w:tcW w:w="0" w:type="auto"/>
          </w:tcPr>
          <w:p w:rsidR="00390F9D" w:rsidRPr="00D53258" w:rsidRDefault="00390F9D">
            <w:pPr>
              <w:rPr>
                <w:b/>
                <w:sz w:val="18"/>
                <w:szCs w:val="18"/>
              </w:rPr>
            </w:pPr>
            <w:r w:rsidRPr="00D53258">
              <w:rPr>
                <w:b/>
                <w:sz w:val="18"/>
                <w:szCs w:val="18"/>
              </w:rPr>
              <w:t xml:space="preserve">Enterprise Project </w:t>
            </w:r>
          </w:p>
          <w:p w:rsidR="00390F9D" w:rsidRDefault="00390F9D">
            <w:pPr>
              <w:rPr>
                <w:sz w:val="18"/>
                <w:szCs w:val="18"/>
              </w:rPr>
            </w:pPr>
          </w:p>
          <w:p w:rsidR="00390F9D" w:rsidRDefault="00390F9D">
            <w:pPr>
              <w:rPr>
                <w:sz w:val="18"/>
                <w:szCs w:val="18"/>
              </w:rPr>
            </w:pPr>
            <w:r>
              <w:rPr>
                <w:sz w:val="18"/>
                <w:szCs w:val="18"/>
              </w:rPr>
              <w:t>A</w:t>
            </w:r>
            <w:r w:rsidRPr="00390F9D">
              <w:rPr>
                <w:sz w:val="18"/>
                <w:szCs w:val="18"/>
              </w:rPr>
              <w:t>bout enterprise and the skills that make someone ‘enterprising’</w:t>
            </w:r>
          </w:p>
          <w:p w:rsidR="00390F9D" w:rsidRPr="00666DCE" w:rsidRDefault="00390F9D">
            <w:pPr>
              <w:rPr>
                <w:sz w:val="18"/>
                <w:szCs w:val="18"/>
              </w:rPr>
            </w:pPr>
            <w:r>
              <w:rPr>
                <w:sz w:val="18"/>
                <w:szCs w:val="18"/>
              </w:rPr>
              <w:t>Link to healthy tuck shop</w:t>
            </w:r>
          </w:p>
        </w:tc>
        <w:tc>
          <w:tcPr>
            <w:tcW w:w="0" w:type="auto"/>
            <w:vMerge/>
          </w:tcPr>
          <w:p w:rsidR="00666DCE" w:rsidRPr="00666DCE" w:rsidRDefault="00666DCE">
            <w:pPr>
              <w:rPr>
                <w:sz w:val="18"/>
                <w:szCs w:val="18"/>
              </w:rPr>
            </w:pPr>
          </w:p>
        </w:tc>
        <w:tc>
          <w:tcPr>
            <w:tcW w:w="0" w:type="auto"/>
          </w:tcPr>
          <w:p w:rsidR="00666DCE" w:rsidRPr="00D53258" w:rsidRDefault="00666DCE">
            <w:pPr>
              <w:rPr>
                <w:b/>
                <w:sz w:val="18"/>
                <w:szCs w:val="18"/>
              </w:rPr>
            </w:pPr>
            <w:r w:rsidRPr="00D53258">
              <w:rPr>
                <w:b/>
                <w:sz w:val="18"/>
                <w:szCs w:val="18"/>
              </w:rPr>
              <w:t>A Tragic Story</w:t>
            </w:r>
          </w:p>
          <w:p w:rsidR="005646E0" w:rsidRDefault="005646E0">
            <w:pPr>
              <w:rPr>
                <w:sz w:val="18"/>
                <w:szCs w:val="18"/>
              </w:rPr>
            </w:pPr>
          </w:p>
          <w:p w:rsidR="005646E0" w:rsidRPr="005646E0" w:rsidRDefault="005646E0">
            <w:pPr>
              <w:rPr>
                <w:sz w:val="18"/>
                <w:szCs w:val="18"/>
              </w:rPr>
            </w:pPr>
            <w:r w:rsidRPr="005646E0">
              <w:rPr>
                <w:sz w:val="18"/>
                <w:szCs w:val="18"/>
              </w:rPr>
              <w:t xml:space="preserve">Sing within an appropriate vocal range with clear diction, mostly accurate tuning, </w:t>
            </w:r>
            <w:proofErr w:type="gramStart"/>
            <w:r w:rsidRPr="005646E0">
              <w:rPr>
                <w:sz w:val="18"/>
                <w:szCs w:val="18"/>
              </w:rPr>
              <w:t>control</w:t>
            </w:r>
            <w:proofErr w:type="gramEnd"/>
            <w:r w:rsidRPr="005646E0">
              <w:rPr>
                <w:sz w:val="18"/>
                <w:szCs w:val="18"/>
              </w:rPr>
              <w:t xml:space="preserve"> of breathing and appropriate tone.</w:t>
            </w:r>
          </w:p>
        </w:tc>
        <w:tc>
          <w:tcPr>
            <w:tcW w:w="0" w:type="auto"/>
          </w:tcPr>
          <w:p w:rsidR="00666DCE" w:rsidRPr="00D53258" w:rsidRDefault="00666DCE">
            <w:pPr>
              <w:rPr>
                <w:b/>
                <w:sz w:val="18"/>
                <w:szCs w:val="18"/>
              </w:rPr>
            </w:pPr>
            <w:r w:rsidRPr="00D53258">
              <w:rPr>
                <w:b/>
                <w:sz w:val="18"/>
                <w:szCs w:val="18"/>
              </w:rPr>
              <w:t>Games</w:t>
            </w:r>
          </w:p>
          <w:p w:rsidR="005646E0" w:rsidRDefault="005646E0">
            <w:pPr>
              <w:rPr>
                <w:sz w:val="18"/>
                <w:szCs w:val="18"/>
              </w:rPr>
            </w:pPr>
          </w:p>
          <w:p w:rsidR="005646E0" w:rsidRDefault="005646E0" w:rsidP="005646E0">
            <w:pPr>
              <w:rPr>
                <w:sz w:val="18"/>
                <w:szCs w:val="18"/>
              </w:rPr>
            </w:pPr>
            <w:r>
              <w:rPr>
                <w:sz w:val="18"/>
                <w:szCs w:val="18"/>
              </w:rPr>
              <w:t>A</w:t>
            </w:r>
            <w:r w:rsidRPr="005646E0">
              <w:rPr>
                <w:sz w:val="18"/>
                <w:szCs w:val="18"/>
              </w:rPr>
              <w:t>pply basic principles suitable for attacking and defending</w:t>
            </w:r>
          </w:p>
          <w:p w:rsidR="005646E0" w:rsidRDefault="005646E0">
            <w:pPr>
              <w:rPr>
                <w:sz w:val="18"/>
                <w:szCs w:val="18"/>
              </w:rPr>
            </w:pPr>
          </w:p>
          <w:p w:rsidR="005646E0" w:rsidRDefault="005646E0">
            <w:pPr>
              <w:rPr>
                <w:sz w:val="18"/>
                <w:szCs w:val="18"/>
              </w:rPr>
            </w:pPr>
          </w:p>
          <w:p w:rsidR="005646E0" w:rsidRPr="00666DCE" w:rsidRDefault="005646E0">
            <w:pPr>
              <w:rPr>
                <w:sz w:val="18"/>
                <w:szCs w:val="18"/>
              </w:rPr>
            </w:pPr>
          </w:p>
        </w:tc>
        <w:tc>
          <w:tcPr>
            <w:tcW w:w="1279" w:type="dxa"/>
          </w:tcPr>
          <w:p w:rsidR="00666DCE" w:rsidRDefault="00666DCE" w:rsidP="00D53258">
            <w:pPr>
              <w:rPr>
                <w:b/>
                <w:sz w:val="18"/>
                <w:szCs w:val="18"/>
              </w:rPr>
            </w:pPr>
            <w:r w:rsidRPr="00D53258">
              <w:rPr>
                <w:b/>
                <w:sz w:val="18"/>
                <w:szCs w:val="18"/>
              </w:rPr>
              <w:t xml:space="preserve">French: </w:t>
            </w:r>
            <w:r w:rsidR="00D53258">
              <w:rPr>
                <w:b/>
                <w:sz w:val="18"/>
                <w:szCs w:val="18"/>
              </w:rPr>
              <w:t>Recap greetings, days of the week, month and colours.</w:t>
            </w:r>
          </w:p>
          <w:p w:rsidR="00F36DFD" w:rsidRDefault="00F36DFD" w:rsidP="00D53258">
            <w:pPr>
              <w:rPr>
                <w:b/>
                <w:sz w:val="18"/>
                <w:szCs w:val="18"/>
              </w:rPr>
            </w:pPr>
          </w:p>
          <w:p w:rsidR="00F36DFD" w:rsidRPr="00F36DFD" w:rsidRDefault="00F36DFD" w:rsidP="00D53258">
            <w:pPr>
              <w:rPr>
                <w:sz w:val="18"/>
                <w:szCs w:val="18"/>
              </w:rPr>
            </w:pPr>
            <w:r w:rsidRPr="00F36DFD">
              <w:rPr>
                <w:sz w:val="18"/>
                <w:szCs w:val="18"/>
              </w:rPr>
              <w:t>Common colours</w:t>
            </w:r>
          </w:p>
          <w:p w:rsidR="00F36DFD" w:rsidRPr="00F36DFD" w:rsidRDefault="00F36DFD" w:rsidP="00D53258">
            <w:pPr>
              <w:rPr>
                <w:sz w:val="18"/>
                <w:szCs w:val="18"/>
              </w:rPr>
            </w:pPr>
          </w:p>
          <w:p w:rsidR="00F36DFD" w:rsidRPr="00F36DFD" w:rsidRDefault="00F36DFD" w:rsidP="00D53258">
            <w:pPr>
              <w:rPr>
                <w:sz w:val="18"/>
                <w:szCs w:val="18"/>
              </w:rPr>
            </w:pPr>
            <w:r w:rsidRPr="00F36DFD">
              <w:rPr>
                <w:sz w:val="18"/>
                <w:szCs w:val="18"/>
              </w:rPr>
              <w:t>Days of the week and months</w:t>
            </w:r>
          </w:p>
          <w:p w:rsidR="00F36DFD" w:rsidRPr="00F36DFD" w:rsidRDefault="00F36DFD" w:rsidP="00D53258">
            <w:pPr>
              <w:rPr>
                <w:sz w:val="18"/>
                <w:szCs w:val="18"/>
              </w:rPr>
            </w:pPr>
          </w:p>
          <w:p w:rsidR="00F36DFD" w:rsidRPr="00D53258" w:rsidRDefault="00F36DFD" w:rsidP="00D53258">
            <w:pPr>
              <w:rPr>
                <w:b/>
                <w:sz w:val="18"/>
                <w:szCs w:val="18"/>
              </w:rPr>
            </w:pPr>
            <w:r w:rsidRPr="00F36DFD">
              <w:rPr>
                <w:sz w:val="18"/>
                <w:szCs w:val="18"/>
              </w:rPr>
              <w:t>Greetings to friends, family and school staff (link to prior unit)</w:t>
            </w:r>
          </w:p>
        </w:tc>
      </w:tr>
      <w:tr w:rsidR="00390F9D" w:rsidTr="00F36DFD">
        <w:trPr>
          <w:trHeight w:val="1203"/>
        </w:trPr>
        <w:tc>
          <w:tcPr>
            <w:tcW w:w="0" w:type="auto"/>
          </w:tcPr>
          <w:p w:rsidR="00A32D3D" w:rsidRPr="00666DCE" w:rsidRDefault="00A32D3D">
            <w:pPr>
              <w:rPr>
                <w:b/>
              </w:rPr>
            </w:pPr>
            <w:r w:rsidRPr="00666DCE">
              <w:rPr>
                <w:b/>
              </w:rPr>
              <w:t>Su1</w:t>
            </w:r>
          </w:p>
        </w:tc>
        <w:tc>
          <w:tcPr>
            <w:tcW w:w="0" w:type="auto"/>
          </w:tcPr>
          <w:p w:rsidR="00A32D3D" w:rsidRPr="00D53258" w:rsidRDefault="00A32D3D" w:rsidP="00A32D3D">
            <w:pPr>
              <w:jc w:val="center"/>
              <w:rPr>
                <w:b/>
                <w:sz w:val="18"/>
                <w:szCs w:val="18"/>
              </w:rPr>
            </w:pPr>
            <w:r w:rsidRPr="00D53258">
              <w:rPr>
                <w:b/>
                <w:sz w:val="18"/>
                <w:szCs w:val="18"/>
              </w:rPr>
              <w:t>Non-narrative (6)</w:t>
            </w:r>
          </w:p>
          <w:p w:rsidR="0019359C" w:rsidRDefault="0019359C" w:rsidP="0019359C">
            <w:pPr>
              <w:jc w:val="center"/>
              <w:rPr>
                <w:b/>
                <w:sz w:val="18"/>
                <w:szCs w:val="18"/>
              </w:rPr>
            </w:pPr>
            <w:r w:rsidRPr="00D53258">
              <w:rPr>
                <w:b/>
                <w:sz w:val="18"/>
                <w:szCs w:val="18"/>
              </w:rPr>
              <w:t>Argue and persuade</w:t>
            </w:r>
          </w:p>
          <w:p w:rsidR="003434F7" w:rsidRDefault="003434F7" w:rsidP="0019359C">
            <w:pPr>
              <w:jc w:val="center"/>
              <w:rPr>
                <w:b/>
                <w:sz w:val="18"/>
                <w:szCs w:val="18"/>
              </w:rPr>
            </w:pPr>
          </w:p>
          <w:p w:rsidR="003434F7" w:rsidRDefault="003434F7" w:rsidP="003434F7">
            <w:pPr>
              <w:rPr>
                <w:sz w:val="18"/>
                <w:szCs w:val="18"/>
              </w:rPr>
            </w:pPr>
            <w:r>
              <w:rPr>
                <w:sz w:val="18"/>
                <w:szCs w:val="18"/>
              </w:rPr>
              <w:t>Use clauses fit for purpose and audience.</w:t>
            </w:r>
          </w:p>
          <w:p w:rsidR="003434F7" w:rsidRDefault="003434F7" w:rsidP="003434F7">
            <w:pPr>
              <w:rPr>
                <w:sz w:val="18"/>
                <w:szCs w:val="18"/>
              </w:rPr>
            </w:pPr>
          </w:p>
          <w:p w:rsidR="003434F7" w:rsidRDefault="003434F7" w:rsidP="003434F7">
            <w:pPr>
              <w:rPr>
                <w:sz w:val="18"/>
                <w:szCs w:val="18"/>
              </w:rPr>
            </w:pPr>
            <w:r>
              <w:rPr>
                <w:sz w:val="18"/>
                <w:szCs w:val="18"/>
              </w:rPr>
              <w:t>Write with a level of confidence and maturity.</w:t>
            </w:r>
          </w:p>
          <w:p w:rsidR="003434F7" w:rsidRDefault="003434F7" w:rsidP="003434F7">
            <w:pPr>
              <w:rPr>
                <w:sz w:val="18"/>
                <w:szCs w:val="18"/>
              </w:rPr>
            </w:pPr>
          </w:p>
          <w:p w:rsidR="003434F7" w:rsidRPr="003434F7" w:rsidRDefault="003434F7" w:rsidP="003434F7">
            <w:pPr>
              <w:rPr>
                <w:sz w:val="18"/>
                <w:szCs w:val="18"/>
              </w:rPr>
            </w:pPr>
            <w:r>
              <w:rPr>
                <w:sz w:val="18"/>
                <w:szCs w:val="18"/>
              </w:rPr>
              <w:t>Write with a clear voice appropriate for target audience</w:t>
            </w:r>
          </w:p>
          <w:p w:rsidR="0019359C" w:rsidRPr="00D53258" w:rsidRDefault="0019359C" w:rsidP="00A32D3D">
            <w:pPr>
              <w:jc w:val="center"/>
              <w:rPr>
                <w:b/>
                <w:sz w:val="18"/>
                <w:szCs w:val="18"/>
              </w:rPr>
            </w:pPr>
          </w:p>
        </w:tc>
        <w:tc>
          <w:tcPr>
            <w:tcW w:w="0" w:type="auto"/>
          </w:tcPr>
          <w:p w:rsidR="00A32D3D" w:rsidRDefault="00A32D3D" w:rsidP="00A32D3D">
            <w:pPr>
              <w:jc w:val="center"/>
              <w:rPr>
                <w:b/>
                <w:sz w:val="18"/>
                <w:szCs w:val="18"/>
              </w:rPr>
            </w:pPr>
            <w:r w:rsidRPr="00D53258">
              <w:rPr>
                <w:b/>
                <w:sz w:val="18"/>
                <w:szCs w:val="18"/>
              </w:rPr>
              <w:t>Animals including humans</w:t>
            </w:r>
          </w:p>
          <w:p w:rsidR="00F36DFD" w:rsidRDefault="00F36DFD" w:rsidP="00F36DFD">
            <w:pPr>
              <w:pStyle w:val="Default"/>
              <w:rPr>
                <w:color w:val="auto"/>
              </w:rPr>
            </w:pPr>
          </w:p>
          <w:p w:rsidR="00F36DFD" w:rsidRPr="00F36DFD" w:rsidRDefault="00F36DFD" w:rsidP="00F36DFD">
            <w:pPr>
              <w:pStyle w:val="Default"/>
              <w:rPr>
                <w:rFonts w:asciiTheme="minorHAnsi" w:hAnsiTheme="minorHAnsi" w:cstheme="minorHAnsi"/>
                <w:sz w:val="18"/>
                <w:szCs w:val="18"/>
              </w:rPr>
            </w:pPr>
            <w:r>
              <w:rPr>
                <w:rFonts w:asciiTheme="minorHAnsi" w:hAnsiTheme="minorHAnsi" w:cstheme="minorHAnsi"/>
                <w:sz w:val="18"/>
                <w:szCs w:val="18"/>
              </w:rPr>
              <w:t>D</w:t>
            </w:r>
            <w:r w:rsidRPr="00F36DFD">
              <w:rPr>
                <w:rFonts w:asciiTheme="minorHAnsi" w:hAnsiTheme="minorHAnsi" w:cstheme="minorHAnsi"/>
                <w:sz w:val="18"/>
                <w:szCs w:val="18"/>
              </w:rPr>
              <w:t xml:space="preserve">escribe the changes as humans develop to old age. </w:t>
            </w:r>
          </w:p>
          <w:p w:rsidR="003434F7" w:rsidRPr="00F36DFD" w:rsidRDefault="003434F7" w:rsidP="00F36DFD">
            <w:pPr>
              <w:rPr>
                <w:sz w:val="18"/>
                <w:szCs w:val="18"/>
              </w:rPr>
            </w:pPr>
          </w:p>
          <w:p w:rsidR="003434F7" w:rsidRPr="003434F7" w:rsidRDefault="003434F7" w:rsidP="003434F7">
            <w:pPr>
              <w:rPr>
                <w:sz w:val="18"/>
                <w:szCs w:val="18"/>
              </w:rPr>
            </w:pPr>
          </w:p>
        </w:tc>
        <w:tc>
          <w:tcPr>
            <w:tcW w:w="0" w:type="auto"/>
          </w:tcPr>
          <w:p w:rsidR="00A32D3D" w:rsidRDefault="00A32D3D" w:rsidP="00A32D3D">
            <w:pPr>
              <w:jc w:val="center"/>
              <w:rPr>
                <w:b/>
                <w:sz w:val="18"/>
                <w:szCs w:val="18"/>
              </w:rPr>
            </w:pPr>
            <w:r w:rsidRPr="00D53258">
              <w:rPr>
                <w:b/>
                <w:sz w:val="18"/>
                <w:szCs w:val="18"/>
              </w:rPr>
              <w:t>Medicine through the ages</w:t>
            </w:r>
          </w:p>
          <w:p w:rsidR="00F36DFD" w:rsidRDefault="00F36DFD" w:rsidP="00F36DFD">
            <w:pPr>
              <w:rPr>
                <w:b/>
                <w:sz w:val="18"/>
                <w:szCs w:val="18"/>
              </w:rPr>
            </w:pPr>
          </w:p>
          <w:p w:rsidR="00F36DFD" w:rsidRDefault="00F36DFD" w:rsidP="00F36DFD">
            <w:pPr>
              <w:rPr>
                <w:rFonts w:cstheme="minorHAnsi"/>
                <w:sz w:val="18"/>
                <w:szCs w:val="18"/>
              </w:rPr>
            </w:pPr>
            <w:r w:rsidRPr="00F36DFD">
              <w:rPr>
                <w:rFonts w:cstheme="minorHAnsi"/>
                <w:sz w:val="18"/>
                <w:szCs w:val="18"/>
              </w:rPr>
              <w:t>Ask and answer historically valid questions about change, cause, similarity and difference, and significance.</w:t>
            </w:r>
          </w:p>
          <w:p w:rsidR="00F36DFD" w:rsidRDefault="00F36DFD" w:rsidP="00F36DFD">
            <w:pPr>
              <w:rPr>
                <w:rFonts w:cstheme="minorHAnsi"/>
                <w:sz w:val="18"/>
                <w:szCs w:val="18"/>
              </w:rPr>
            </w:pPr>
          </w:p>
          <w:p w:rsidR="00F36DFD" w:rsidRPr="00F36DFD" w:rsidRDefault="00F36DFD" w:rsidP="00F36DFD">
            <w:pPr>
              <w:pStyle w:val="Default"/>
            </w:pPr>
            <w:r>
              <w:rPr>
                <w:rFonts w:asciiTheme="minorHAnsi" w:hAnsiTheme="minorHAnsi" w:cstheme="minorHAnsi"/>
                <w:sz w:val="18"/>
                <w:szCs w:val="18"/>
              </w:rPr>
              <w:t xml:space="preserve">Understand </w:t>
            </w:r>
            <w:r w:rsidRPr="00F36DFD">
              <w:rPr>
                <w:rFonts w:asciiTheme="minorHAnsi" w:hAnsiTheme="minorHAnsi" w:cstheme="minorHAnsi"/>
                <w:sz w:val="18"/>
                <w:szCs w:val="18"/>
              </w:rPr>
              <w:t xml:space="preserve">the methods of historical enquiry, including how evidence is used rigorously to make historical claims </w:t>
            </w:r>
          </w:p>
          <w:p w:rsidR="00F36DFD" w:rsidRPr="00F36DFD" w:rsidRDefault="00F36DFD" w:rsidP="00F36DFD">
            <w:pPr>
              <w:rPr>
                <w:rFonts w:cstheme="minorHAnsi"/>
                <w:sz w:val="18"/>
                <w:szCs w:val="18"/>
              </w:rPr>
            </w:pPr>
          </w:p>
        </w:tc>
        <w:tc>
          <w:tcPr>
            <w:tcW w:w="1507" w:type="dxa"/>
          </w:tcPr>
          <w:p w:rsidR="00A32D3D" w:rsidRPr="00666DCE" w:rsidRDefault="00A32D3D">
            <w:pPr>
              <w:rPr>
                <w:sz w:val="18"/>
                <w:szCs w:val="18"/>
              </w:rPr>
            </w:pPr>
          </w:p>
        </w:tc>
        <w:tc>
          <w:tcPr>
            <w:tcW w:w="1333" w:type="dxa"/>
          </w:tcPr>
          <w:p w:rsidR="003434F7" w:rsidRPr="006440A7" w:rsidRDefault="00A32D3D" w:rsidP="003434F7">
            <w:pPr>
              <w:jc w:val="center"/>
              <w:rPr>
                <w:rFonts w:cs="Calibri"/>
                <w:b/>
                <w:sz w:val="16"/>
                <w:szCs w:val="16"/>
                <w:u w:val="single"/>
              </w:rPr>
            </w:pPr>
            <w:r w:rsidRPr="00D53258">
              <w:rPr>
                <w:b/>
                <w:sz w:val="18"/>
                <w:szCs w:val="18"/>
              </w:rPr>
              <w:t>Art:</w:t>
            </w:r>
            <w:r w:rsidR="003434F7">
              <w:rPr>
                <w:rFonts w:cs="Calibri"/>
                <w:b/>
                <w:sz w:val="16"/>
                <w:szCs w:val="16"/>
                <w:u w:val="single"/>
              </w:rPr>
              <w:t xml:space="preserve"> Craft</w:t>
            </w:r>
          </w:p>
          <w:p w:rsidR="003434F7" w:rsidRPr="003434F7" w:rsidRDefault="003434F7" w:rsidP="003434F7">
            <w:pPr>
              <w:rPr>
                <w:rFonts w:cs="Calibri"/>
                <w:sz w:val="16"/>
                <w:szCs w:val="16"/>
              </w:rPr>
            </w:pPr>
            <w:r w:rsidRPr="003434F7">
              <w:rPr>
                <w:rFonts w:cs="Calibri"/>
                <w:sz w:val="16"/>
                <w:szCs w:val="16"/>
              </w:rPr>
              <w:t>Research famous craft makers</w:t>
            </w:r>
          </w:p>
          <w:p w:rsidR="003434F7" w:rsidRPr="003434F7" w:rsidRDefault="003434F7" w:rsidP="003434F7">
            <w:pPr>
              <w:rPr>
                <w:rFonts w:cs="Calibri"/>
                <w:sz w:val="16"/>
                <w:szCs w:val="16"/>
              </w:rPr>
            </w:pPr>
            <w:r w:rsidRPr="003434F7">
              <w:rPr>
                <w:rFonts w:cs="Calibri"/>
                <w:sz w:val="16"/>
                <w:szCs w:val="16"/>
              </w:rPr>
              <w:t>Using different materials</w:t>
            </w:r>
          </w:p>
          <w:p w:rsidR="003434F7" w:rsidRPr="003434F7" w:rsidRDefault="003434F7" w:rsidP="003434F7">
            <w:pPr>
              <w:rPr>
                <w:rFonts w:cs="Calibri"/>
                <w:sz w:val="16"/>
                <w:szCs w:val="16"/>
              </w:rPr>
            </w:pPr>
            <w:r w:rsidRPr="003434F7">
              <w:rPr>
                <w:rFonts w:cs="Calibri"/>
                <w:sz w:val="16"/>
                <w:szCs w:val="16"/>
              </w:rPr>
              <w:t>Sewing and stitching</w:t>
            </w:r>
          </w:p>
          <w:p w:rsidR="00A32D3D" w:rsidRPr="003434F7" w:rsidRDefault="003434F7" w:rsidP="003434F7">
            <w:pPr>
              <w:rPr>
                <w:sz w:val="18"/>
                <w:szCs w:val="18"/>
              </w:rPr>
            </w:pPr>
            <w:r w:rsidRPr="003434F7">
              <w:rPr>
                <w:rFonts w:cs="Calibri"/>
                <w:sz w:val="16"/>
                <w:szCs w:val="16"/>
              </w:rPr>
              <w:t>Weaving</w:t>
            </w:r>
          </w:p>
          <w:p w:rsidR="00A32D3D" w:rsidRPr="00D53258" w:rsidRDefault="00A32D3D">
            <w:pPr>
              <w:rPr>
                <w:b/>
                <w:sz w:val="18"/>
                <w:szCs w:val="18"/>
              </w:rPr>
            </w:pPr>
            <w:r w:rsidRPr="00D53258">
              <w:rPr>
                <w:b/>
                <w:sz w:val="18"/>
                <w:szCs w:val="18"/>
              </w:rPr>
              <w:t>DT: Cooking</w:t>
            </w:r>
          </w:p>
          <w:p w:rsidR="00BB4F93" w:rsidRDefault="00BB4F93">
            <w:pPr>
              <w:rPr>
                <w:sz w:val="18"/>
                <w:szCs w:val="18"/>
              </w:rPr>
            </w:pPr>
            <w:r>
              <w:rPr>
                <w:sz w:val="18"/>
                <w:szCs w:val="18"/>
              </w:rPr>
              <w:t>(Link to healthy eating)</w:t>
            </w:r>
          </w:p>
          <w:p w:rsidR="00BB4F93" w:rsidRDefault="00BB4F93" w:rsidP="00BB4F93">
            <w:pPr>
              <w:rPr>
                <w:sz w:val="18"/>
                <w:szCs w:val="18"/>
              </w:rPr>
            </w:pPr>
            <w:r w:rsidRPr="00BB4F93">
              <w:rPr>
                <w:sz w:val="18"/>
                <w:szCs w:val="18"/>
              </w:rPr>
              <w:t>generate, develop, model and communicate their ideas through discussion, annota</w:t>
            </w:r>
            <w:r>
              <w:rPr>
                <w:sz w:val="18"/>
                <w:szCs w:val="18"/>
              </w:rPr>
              <w:t xml:space="preserve">ted sketches and </w:t>
            </w:r>
          </w:p>
          <w:p w:rsidR="00BB4F93" w:rsidRDefault="00BB4F93" w:rsidP="00BB4F93">
            <w:pPr>
              <w:rPr>
                <w:sz w:val="18"/>
                <w:szCs w:val="18"/>
              </w:rPr>
            </w:pPr>
            <w:r>
              <w:rPr>
                <w:sz w:val="18"/>
                <w:szCs w:val="18"/>
              </w:rPr>
              <w:t>prototypes</w:t>
            </w:r>
          </w:p>
          <w:p w:rsidR="00BB4F93" w:rsidRDefault="00BB4F93" w:rsidP="00BB4F93">
            <w:pPr>
              <w:rPr>
                <w:sz w:val="18"/>
                <w:szCs w:val="18"/>
              </w:rPr>
            </w:pPr>
          </w:p>
          <w:p w:rsidR="00BB4F93" w:rsidRPr="00BB4F93" w:rsidRDefault="00BB4F93" w:rsidP="00BB4F93">
            <w:pPr>
              <w:rPr>
                <w:sz w:val="18"/>
                <w:szCs w:val="18"/>
              </w:rPr>
            </w:pPr>
            <w:r w:rsidRPr="00BB4F93">
              <w:rPr>
                <w:sz w:val="18"/>
                <w:szCs w:val="18"/>
              </w:rPr>
              <w:t>To apply the principles of nutrition and healthy eating</w:t>
            </w:r>
          </w:p>
        </w:tc>
        <w:tc>
          <w:tcPr>
            <w:tcW w:w="2064" w:type="dxa"/>
          </w:tcPr>
          <w:p w:rsidR="00537FD7" w:rsidRPr="00D53258" w:rsidRDefault="00537FD7" w:rsidP="00537FD7">
            <w:pPr>
              <w:rPr>
                <w:b/>
                <w:sz w:val="18"/>
                <w:szCs w:val="18"/>
              </w:rPr>
            </w:pPr>
            <w:r w:rsidRPr="00D53258">
              <w:rPr>
                <w:b/>
                <w:sz w:val="18"/>
                <w:szCs w:val="18"/>
              </w:rPr>
              <w:t>We are bloggers</w:t>
            </w:r>
          </w:p>
          <w:p w:rsidR="00537FD7" w:rsidRDefault="00537FD7" w:rsidP="00537FD7">
            <w:pPr>
              <w:rPr>
                <w:sz w:val="18"/>
                <w:szCs w:val="18"/>
              </w:rPr>
            </w:pPr>
          </w:p>
          <w:p w:rsidR="00537FD7" w:rsidRPr="00537FD7" w:rsidRDefault="00537FD7" w:rsidP="00537FD7">
            <w:pPr>
              <w:rPr>
                <w:sz w:val="18"/>
                <w:szCs w:val="18"/>
              </w:rPr>
            </w:pPr>
            <w:r w:rsidRPr="00537FD7">
              <w:rPr>
                <w:sz w:val="18"/>
                <w:szCs w:val="18"/>
              </w:rPr>
              <w:t>Understand computer networks including the internet; how they can provide multiple services, such as the world wide web; and the opportunities they offer for communication and collaboration.</w:t>
            </w:r>
          </w:p>
          <w:p w:rsidR="00A32D3D" w:rsidRPr="00666DCE" w:rsidRDefault="00A32D3D">
            <w:pPr>
              <w:rPr>
                <w:sz w:val="18"/>
                <w:szCs w:val="18"/>
              </w:rPr>
            </w:pPr>
          </w:p>
        </w:tc>
        <w:tc>
          <w:tcPr>
            <w:tcW w:w="0" w:type="auto"/>
          </w:tcPr>
          <w:p w:rsidR="00A32D3D" w:rsidRDefault="00A32D3D">
            <w:pPr>
              <w:rPr>
                <w:sz w:val="18"/>
                <w:szCs w:val="18"/>
              </w:rPr>
            </w:pPr>
          </w:p>
          <w:p w:rsidR="00390F9D" w:rsidRPr="00D53258" w:rsidRDefault="00390F9D">
            <w:pPr>
              <w:rPr>
                <w:b/>
                <w:sz w:val="18"/>
                <w:szCs w:val="18"/>
              </w:rPr>
            </w:pPr>
            <w:r w:rsidRPr="00D53258">
              <w:rPr>
                <w:b/>
                <w:sz w:val="18"/>
                <w:szCs w:val="18"/>
              </w:rPr>
              <w:t>5s Strategies:</w:t>
            </w:r>
          </w:p>
          <w:p w:rsidR="00390F9D" w:rsidRPr="00666DCE" w:rsidRDefault="00390F9D">
            <w:pPr>
              <w:rPr>
                <w:sz w:val="18"/>
                <w:szCs w:val="18"/>
              </w:rPr>
            </w:pPr>
            <w:r w:rsidRPr="00D53258">
              <w:rPr>
                <w:b/>
                <w:sz w:val="18"/>
                <w:szCs w:val="18"/>
              </w:rPr>
              <w:t>Strategy</w:t>
            </w:r>
            <w:r>
              <w:rPr>
                <w:sz w:val="18"/>
                <w:szCs w:val="18"/>
              </w:rPr>
              <w:t xml:space="preserve">: Be curious, plan my learning and apply my learning. </w:t>
            </w:r>
          </w:p>
        </w:tc>
        <w:tc>
          <w:tcPr>
            <w:tcW w:w="0" w:type="auto"/>
          </w:tcPr>
          <w:p w:rsidR="00A32D3D" w:rsidRDefault="00666DCE">
            <w:pPr>
              <w:rPr>
                <w:b/>
                <w:sz w:val="18"/>
                <w:szCs w:val="18"/>
              </w:rPr>
            </w:pPr>
            <w:r w:rsidRPr="00D53258">
              <w:rPr>
                <w:b/>
                <w:sz w:val="18"/>
                <w:szCs w:val="18"/>
              </w:rPr>
              <w:t>Precious</w:t>
            </w:r>
          </w:p>
          <w:p w:rsidR="00F36DFD" w:rsidRDefault="00F36DFD">
            <w:pPr>
              <w:rPr>
                <w:b/>
                <w:sz w:val="18"/>
                <w:szCs w:val="18"/>
              </w:rPr>
            </w:pPr>
          </w:p>
          <w:p w:rsidR="00F36DFD" w:rsidRDefault="00F36DFD">
            <w:pPr>
              <w:rPr>
                <w:sz w:val="18"/>
                <w:szCs w:val="18"/>
              </w:rPr>
            </w:pPr>
            <w:r>
              <w:rPr>
                <w:sz w:val="18"/>
                <w:szCs w:val="18"/>
              </w:rPr>
              <w:t>Lift</w:t>
            </w:r>
            <w:r w:rsidRPr="00390F9D">
              <w:rPr>
                <w:sz w:val="18"/>
                <w:szCs w:val="18"/>
              </w:rPr>
              <w:t xml:space="preserve"> their learning to the wider world, gaining a sense of personal autonomy in preparation for adult life</w:t>
            </w:r>
          </w:p>
          <w:p w:rsidR="00F36DFD" w:rsidRDefault="00F36DFD">
            <w:pPr>
              <w:rPr>
                <w:sz w:val="18"/>
                <w:szCs w:val="18"/>
              </w:rPr>
            </w:pPr>
          </w:p>
          <w:p w:rsidR="00F36DFD" w:rsidRDefault="00F36DFD">
            <w:pPr>
              <w:rPr>
                <w:sz w:val="18"/>
                <w:szCs w:val="18"/>
              </w:rPr>
            </w:pPr>
            <w:r>
              <w:rPr>
                <w:sz w:val="18"/>
                <w:szCs w:val="18"/>
              </w:rPr>
              <w:t>What is valued to me?</w:t>
            </w:r>
          </w:p>
          <w:p w:rsidR="00F36DFD" w:rsidRDefault="00F36DFD">
            <w:pPr>
              <w:rPr>
                <w:sz w:val="18"/>
                <w:szCs w:val="18"/>
              </w:rPr>
            </w:pPr>
          </w:p>
          <w:p w:rsidR="00F36DFD" w:rsidRDefault="00F36DFD">
            <w:pPr>
              <w:rPr>
                <w:sz w:val="18"/>
                <w:szCs w:val="18"/>
              </w:rPr>
            </w:pPr>
            <w:r>
              <w:rPr>
                <w:sz w:val="18"/>
                <w:szCs w:val="18"/>
              </w:rPr>
              <w:t xml:space="preserve">What are the 7 </w:t>
            </w:r>
            <w:proofErr w:type="spellStart"/>
            <w:r>
              <w:rPr>
                <w:sz w:val="18"/>
                <w:szCs w:val="18"/>
              </w:rPr>
              <w:t>sacrements</w:t>
            </w:r>
            <w:proofErr w:type="spellEnd"/>
            <w:r>
              <w:rPr>
                <w:sz w:val="18"/>
                <w:szCs w:val="18"/>
              </w:rPr>
              <w:t>?</w:t>
            </w:r>
          </w:p>
          <w:p w:rsidR="00F36DFD" w:rsidRDefault="00F36DFD">
            <w:pPr>
              <w:rPr>
                <w:sz w:val="18"/>
                <w:szCs w:val="18"/>
              </w:rPr>
            </w:pPr>
          </w:p>
          <w:p w:rsidR="00F36DFD" w:rsidRDefault="00F36DFD">
            <w:pPr>
              <w:rPr>
                <w:b/>
                <w:sz w:val="18"/>
                <w:szCs w:val="18"/>
              </w:rPr>
            </w:pPr>
          </w:p>
          <w:p w:rsidR="00F36DFD" w:rsidRPr="00D53258" w:rsidRDefault="00F36DFD">
            <w:pPr>
              <w:rPr>
                <w:b/>
                <w:sz w:val="18"/>
                <w:szCs w:val="18"/>
              </w:rPr>
            </w:pPr>
          </w:p>
        </w:tc>
        <w:tc>
          <w:tcPr>
            <w:tcW w:w="0" w:type="auto"/>
          </w:tcPr>
          <w:p w:rsidR="00A32D3D" w:rsidRPr="00D53258" w:rsidRDefault="00666DCE">
            <w:pPr>
              <w:rPr>
                <w:b/>
                <w:sz w:val="18"/>
                <w:szCs w:val="18"/>
              </w:rPr>
            </w:pPr>
            <w:r w:rsidRPr="00D53258">
              <w:rPr>
                <w:b/>
                <w:sz w:val="18"/>
                <w:szCs w:val="18"/>
              </w:rPr>
              <w:t>Stop!</w:t>
            </w:r>
          </w:p>
          <w:p w:rsidR="005646E0" w:rsidRDefault="005646E0">
            <w:pPr>
              <w:rPr>
                <w:sz w:val="18"/>
                <w:szCs w:val="18"/>
              </w:rPr>
            </w:pPr>
          </w:p>
          <w:p w:rsidR="005646E0" w:rsidRPr="005646E0" w:rsidRDefault="005646E0">
            <w:pPr>
              <w:rPr>
                <w:sz w:val="18"/>
                <w:szCs w:val="18"/>
              </w:rPr>
            </w:pPr>
            <w:r w:rsidRPr="005646E0">
              <w:rPr>
                <w:sz w:val="18"/>
                <w:szCs w:val="18"/>
              </w:rPr>
              <w:t xml:space="preserve">Play and perform in solo and ensemble contexts, playing musical instruments with increasing accuracy, </w:t>
            </w:r>
            <w:r>
              <w:rPr>
                <w:sz w:val="18"/>
                <w:szCs w:val="18"/>
              </w:rPr>
              <w:t>fl</w:t>
            </w:r>
            <w:r w:rsidRPr="005646E0">
              <w:rPr>
                <w:sz w:val="18"/>
                <w:szCs w:val="18"/>
              </w:rPr>
              <w:t>uency, control and expression and maintaining an appropriate pulse</w:t>
            </w:r>
          </w:p>
        </w:tc>
        <w:tc>
          <w:tcPr>
            <w:tcW w:w="0" w:type="auto"/>
          </w:tcPr>
          <w:p w:rsidR="00A32D3D" w:rsidRPr="00D53258" w:rsidRDefault="00666DCE">
            <w:pPr>
              <w:rPr>
                <w:b/>
                <w:sz w:val="18"/>
                <w:szCs w:val="18"/>
              </w:rPr>
            </w:pPr>
            <w:r w:rsidRPr="00D53258">
              <w:rPr>
                <w:b/>
                <w:sz w:val="18"/>
                <w:szCs w:val="18"/>
              </w:rPr>
              <w:t>Games and Athletics</w:t>
            </w:r>
          </w:p>
          <w:p w:rsidR="005646E0" w:rsidRDefault="005646E0">
            <w:pPr>
              <w:rPr>
                <w:sz w:val="18"/>
                <w:szCs w:val="18"/>
              </w:rPr>
            </w:pPr>
          </w:p>
          <w:p w:rsidR="005646E0" w:rsidRPr="005646E0" w:rsidRDefault="005646E0">
            <w:pPr>
              <w:rPr>
                <w:sz w:val="18"/>
                <w:szCs w:val="18"/>
              </w:rPr>
            </w:pPr>
            <w:r w:rsidRPr="005646E0">
              <w:rPr>
                <w:sz w:val="18"/>
                <w:szCs w:val="18"/>
              </w:rPr>
              <w:t>Use running, jumping, throwing and catching in isolation and in combination</w:t>
            </w:r>
          </w:p>
        </w:tc>
        <w:tc>
          <w:tcPr>
            <w:tcW w:w="1279" w:type="dxa"/>
          </w:tcPr>
          <w:p w:rsidR="00A32D3D" w:rsidRDefault="00666DCE" w:rsidP="00D53258">
            <w:pPr>
              <w:rPr>
                <w:b/>
                <w:sz w:val="18"/>
                <w:szCs w:val="18"/>
              </w:rPr>
            </w:pPr>
            <w:r w:rsidRPr="00D53258">
              <w:rPr>
                <w:b/>
                <w:sz w:val="18"/>
                <w:szCs w:val="18"/>
              </w:rPr>
              <w:t xml:space="preserve">French: </w:t>
            </w:r>
            <w:r w:rsidR="00D53258">
              <w:rPr>
                <w:b/>
                <w:sz w:val="18"/>
                <w:szCs w:val="18"/>
              </w:rPr>
              <w:t>Eating out</w:t>
            </w:r>
          </w:p>
          <w:p w:rsidR="00F36DFD" w:rsidRDefault="00F36DFD" w:rsidP="00D53258">
            <w:pPr>
              <w:rPr>
                <w:b/>
                <w:sz w:val="18"/>
                <w:szCs w:val="18"/>
              </w:rPr>
            </w:pPr>
          </w:p>
          <w:p w:rsidR="00F36DFD" w:rsidRDefault="00F36DFD" w:rsidP="00D53258">
            <w:pPr>
              <w:rPr>
                <w:sz w:val="18"/>
                <w:szCs w:val="18"/>
              </w:rPr>
            </w:pPr>
            <w:r>
              <w:rPr>
                <w:sz w:val="18"/>
                <w:szCs w:val="18"/>
              </w:rPr>
              <w:t>Name of foods.</w:t>
            </w:r>
          </w:p>
          <w:p w:rsidR="00F36DFD" w:rsidRDefault="00F36DFD" w:rsidP="00D53258">
            <w:pPr>
              <w:rPr>
                <w:sz w:val="18"/>
                <w:szCs w:val="18"/>
              </w:rPr>
            </w:pPr>
          </w:p>
          <w:p w:rsidR="00F36DFD" w:rsidRDefault="00F36DFD" w:rsidP="00D53258">
            <w:pPr>
              <w:rPr>
                <w:sz w:val="18"/>
                <w:szCs w:val="18"/>
              </w:rPr>
            </w:pPr>
            <w:r>
              <w:rPr>
                <w:sz w:val="18"/>
                <w:szCs w:val="18"/>
              </w:rPr>
              <w:t>Asking for the bill.</w:t>
            </w:r>
          </w:p>
          <w:p w:rsidR="00F36DFD" w:rsidRDefault="00F36DFD" w:rsidP="00D53258">
            <w:pPr>
              <w:rPr>
                <w:sz w:val="18"/>
                <w:szCs w:val="18"/>
              </w:rPr>
            </w:pPr>
          </w:p>
          <w:p w:rsidR="00F36DFD" w:rsidRPr="00F36DFD" w:rsidRDefault="00F36DFD" w:rsidP="00D53258">
            <w:pPr>
              <w:rPr>
                <w:sz w:val="18"/>
                <w:szCs w:val="18"/>
              </w:rPr>
            </w:pPr>
          </w:p>
        </w:tc>
      </w:tr>
      <w:tr w:rsidR="00390F9D" w:rsidTr="00F36DFD">
        <w:trPr>
          <w:trHeight w:val="1635"/>
        </w:trPr>
        <w:tc>
          <w:tcPr>
            <w:tcW w:w="0" w:type="auto"/>
          </w:tcPr>
          <w:p w:rsidR="00A32D3D" w:rsidRPr="00537FD7" w:rsidRDefault="00A32D3D">
            <w:pPr>
              <w:rPr>
                <w:b/>
              </w:rPr>
            </w:pPr>
            <w:r w:rsidRPr="00537FD7">
              <w:rPr>
                <w:b/>
              </w:rPr>
              <w:t>Su2</w:t>
            </w:r>
          </w:p>
        </w:tc>
        <w:tc>
          <w:tcPr>
            <w:tcW w:w="0" w:type="auto"/>
          </w:tcPr>
          <w:p w:rsidR="00A32D3D" w:rsidRDefault="00A32D3D" w:rsidP="00A32D3D">
            <w:pPr>
              <w:jc w:val="center"/>
              <w:rPr>
                <w:b/>
              </w:rPr>
            </w:pPr>
            <w:r w:rsidRPr="00D53258">
              <w:rPr>
                <w:b/>
              </w:rPr>
              <w:t>Narrative (6)</w:t>
            </w:r>
          </w:p>
          <w:p w:rsidR="003434F7" w:rsidRDefault="003434F7" w:rsidP="00A32D3D">
            <w:pPr>
              <w:jc w:val="center"/>
              <w:rPr>
                <w:b/>
              </w:rPr>
            </w:pPr>
            <w:r>
              <w:rPr>
                <w:b/>
              </w:rPr>
              <w:t>Overcoming the Monster</w:t>
            </w:r>
          </w:p>
          <w:p w:rsidR="003434F7" w:rsidRDefault="003434F7" w:rsidP="003434F7"/>
          <w:p w:rsidR="003434F7" w:rsidRPr="003434F7" w:rsidRDefault="003434F7" w:rsidP="003434F7">
            <w:pPr>
              <w:rPr>
                <w:sz w:val="18"/>
                <w:szCs w:val="18"/>
              </w:rPr>
            </w:pPr>
            <w:r w:rsidRPr="003434F7">
              <w:rPr>
                <w:sz w:val="18"/>
                <w:szCs w:val="18"/>
              </w:rPr>
              <w:t>Use a range of techniques to engage the reader.</w:t>
            </w:r>
          </w:p>
          <w:p w:rsidR="003434F7" w:rsidRPr="003434F7" w:rsidRDefault="003434F7" w:rsidP="003434F7">
            <w:pPr>
              <w:rPr>
                <w:sz w:val="18"/>
                <w:szCs w:val="18"/>
              </w:rPr>
            </w:pPr>
          </w:p>
          <w:p w:rsidR="003434F7" w:rsidRPr="003434F7" w:rsidRDefault="003434F7" w:rsidP="003434F7">
            <w:r w:rsidRPr="003434F7">
              <w:rPr>
                <w:sz w:val="18"/>
                <w:szCs w:val="18"/>
              </w:rPr>
              <w:t>Use a variety of sentence structures</w:t>
            </w:r>
            <w:r>
              <w:t xml:space="preserve"> </w:t>
            </w:r>
          </w:p>
        </w:tc>
        <w:tc>
          <w:tcPr>
            <w:tcW w:w="0" w:type="auto"/>
          </w:tcPr>
          <w:p w:rsidR="00A32D3D" w:rsidRDefault="00A32D3D" w:rsidP="00A32D3D">
            <w:pPr>
              <w:jc w:val="center"/>
              <w:rPr>
                <w:b/>
              </w:rPr>
            </w:pPr>
            <w:r w:rsidRPr="00D53258">
              <w:rPr>
                <w:b/>
              </w:rPr>
              <w:t>Living things and their habitats</w:t>
            </w:r>
          </w:p>
          <w:p w:rsidR="003434F7" w:rsidRDefault="003434F7" w:rsidP="003434F7">
            <w:pPr>
              <w:pStyle w:val="Default"/>
              <w:jc w:val="center"/>
              <w:rPr>
                <w:color w:val="auto"/>
              </w:rPr>
            </w:pPr>
          </w:p>
          <w:p w:rsidR="003434F7" w:rsidRPr="003434F7" w:rsidRDefault="003434F7" w:rsidP="003434F7">
            <w:pPr>
              <w:pStyle w:val="Default"/>
              <w:rPr>
                <w:rFonts w:asciiTheme="minorHAnsi" w:hAnsiTheme="minorHAnsi" w:cstheme="minorHAnsi"/>
                <w:sz w:val="18"/>
                <w:szCs w:val="18"/>
              </w:rPr>
            </w:pPr>
            <w:r>
              <w:rPr>
                <w:rFonts w:asciiTheme="minorHAnsi" w:hAnsiTheme="minorHAnsi" w:cstheme="minorHAnsi"/>
                <w:sz w:val="18"/>
                <w:szCs w:val="18"/>
              </w:rPr>
              <w:t>D</w:t>
            </w:r>
            <w:r w:rsidRPr="003434F7">
              <w:rPr>
                <w:rFonts w:asciiTheme="minorHAnsi" w:hAnsiTheme="minorHAnsi" w:cstheme="minorHAnsi"/>
                <w:sz w:val="18"/>
                <w:szCs w:val="18"/>
              </w:rPr>
              <w:t xml:space="preserve">escribe the differences in the life cycles of a mammal, an amphibian, an insect and a bird </w:t>
            </w:r>
          </w:p>
          <w:p w:rsidR="003434F7" w:rsidRDefault="003434F7" w:rsidP="003434F7">
            <w:pPr>
              <w:pStyle w:val="Default"/>
              <w:rPr>
                <w:rFonts w:asciiTheme="minorHAnsi" w:hAnsiTheme="minorHAnsi" w:cstheme="minorHAnsi"/>
                <w:sz w:val="18"/>
                <w:szCs w:val="18"/>
              </w:rPr>
            </w:pPr>
          </w:p>
          <w:p w:rsidR="003434F7" w:rsidRPr="003434F7" w:rsidRDefault="003434F7" w:rsidP="003434F7">
            <w:pPr>
              <w:pStyle w:val="Default"/>
              <w:rPr>
                <w:rFonts w:asciiTheme="minorHAnsi" w:hAnsiTheme="minorHAnsi" w:cstheme="minorHAnsi"/>
                <w:sz w:val="18"/>
                <w:szCs w:val="18"/>
              </w:rPr>
            </w:pPr>
            <w:r>
              <w:rPr>
                <w:rFonts w:asciiTheme="minorHAnsi" w:hAnsiTheme="minorHAnsi" w:cstheme="minorHAnsi"/>
                <w:sz w:val="18"/>
                <w:szCs w:val="18"/>
              </w:rPr>
              <w:t>D</w:t>
            </w:r>
            <w:r w:rsidRPr="003434F7">
              <w:rPr>
                <w:rFonts w:asciiTheme="minorHAnsi" w:hAnsiTheme="minorHAnsi" w:cstheme="minorHAnsi"/>
                <w:sz w:val="18"/>
                <w:szCs w:val="18"/>
              </w:rPr>
              <w:t xml:space="preserve">escribe the life process of reproduction in some plants and animals. </w:t>
            </w:r>
          </w:p>
          <w:p w:rsidR="003434F7" w:rsidRPr="003434F7" w:rsidRDefault="003434F7" w:rsidP="00A32D3D">
            <w:pPr>
              <w:jc w:val="center"/>
            </w:pPr>
          </w:p>
        </w:tc>
        <w:tc>
          <w:tcPr>
            <w:tcW w:w="0" w:type="auto"/>
          </w:tcPr>
          <w:p w:rsidR="00A32D3D" w:rsidRDefault="00A32D3D" w:rsidP="00A32D3D">
            <w:pPr>
              <w:jc w:val="center"/>
            </w:pPr>
          </w:p>
        </w:tc>
        <w:tc>
          <w:tcPr>
            <w:tcW w:w="1507" w:type="dxa"/>
          </w:tcPr>
          <w:p w:rsidR="00A32D3D" w:rsidRDefault="00A32D3D">
            <w:pPr>
              <w:rPr>
                <w:b/>
              </w:rPr>
            </w:pPr>
            <w:r w:rsidRPr="00D53258">
              <w:rPr>
                <w:b/>
              </w:rPr>
              <w:t>Bi</w:t>
            </w:r>
            <w:r w:rsidR="00F36DFD">
              <w:rPr>
                <w:b/>
              </w:rPr>
              <w:t>omes, Habitats and Climate zones</w:t>
            </w:r>
          </w:p>
          <w:p w:rsidR="00F36DFD" w:rsidRDefault="00F36DFD">
            <w:pPr>
              <w:rPr>
                <w:b/>
              </w:rPr>
            </w:pPr>
          </w:p>
          <w:p w:rsidR="00F36DFD" w:rsidRPr="00F36DFD" w:rsidRDefault="00F36DFD" w:rsidP="00F36DFD">
            <w:pPr>
              <w:pStyle w:val="Default"/>
              <w:spacing w:after="240"/>
              <w:rPr>
                <w:rFonts w:asciiTheme="minorHAnsi" w:hAnsiTheme="minorHAnsi" w:cstheme="minorHAnsi"/>
                <w:sz w:val="18"/>
                <w:szCs w:val="18"/>
              </w:rPr>
            </w:pPr>
            <w:r>
              <w:rPr>
                <w:rFonts w:asciiTheme="minorHAnsi" w:hAnsiTheme="minorHAnsi" w:cstheme="minorHAnsi"/>
                <w:sz w:val="18"/>
                <w:szCs w:val="18"/>
              </w:rPr>
              <w:t xml:space="preserve">Identify </w:t>
            </w:r>
            <w:r w:rsidRPr="00F36DFD">
              <w:rPr>
                <w:rFonts w:asciiTheme="minorHAnsi" w:hAnsiTheme="minorHAnsi" w:cstheme="minorHAnsi"/>
                <w:sz w:val="18"/>
                <w:szCs w:val="18"/>
              </w:rPr>
              <w:t>the</w:t>
            </w:r>
            <w:r>
              <w:rPr>
                <w:rFonts w:asciiTheme="minorHAnsi" w:hAnsiTheme="minorHAnsi" w:cstheme="minorHAnsi"/>
                <w:sz w:val="18"/>
                <w:szCs w:val="18"/>
              </w:rPr>
              <w:t xml:space="preserve"> </w:t>
            </w:r>
            <w:r w:rsidRPr="00F36DFD">
              <w:rPr>
                <w:rFonts w:asciiTheme="minorHAnsi" w:hAnsiTheme="minorHAnsi" w:cstheme="minorHAnsi"/>
                <w:sz w:val="18"/>
                <w:szCs w:val="18"/>
              </w:rPr>
              <w:t xml:space="preserve">position and significance of latitude, longitude, Equator, Northern Hemisphere, Southern Hemisphere, the Tropics of Cancer and Capricorn, Arctic and Antarctic Circle, the Prime/Greenwich Meridian and time zones (including day and night) </w:t>
            </w:r>
          </w:p>
          <w:p w:rsidR="00F36DFD" w:rsidRDefault="00F36DFD">
            <w:pPr>
              <w:rPr>
                <w:b/>
              </w:rPr>
            </w:pPr>
          </w:p>
          <w:p w:rsidR="00F36DFD" w:rsidRDefault="00F36DFD">
            <w:pPr>
              <w:rPr>
                <w:b/>
              </w:rPr>
            </w:pPr>
          </w:p>
          <w:p w:rsidR="00F36DFD" w:rsidRPr="00D53258" w:rsidRDefault="00F36DFD">
            <w:pPr>
              <w:rPr>
                <w:b/>
              </w:rPr>
            </w:pPr>
          </w:p>
        </w:tc>
        <w:tc>
          <w:tcPr>
            <w:tcW w:w="1333" w:type="dxa"/>
          </w:tcPr>
          <w:p w:rsidR="003434F7" w:rsidRPr="006440A7" w:rsidRDefault="003434F7" w:rsidP="003434F7">
            <w:pPr>
              <w:jc w:val="center"/>
              <w:rPr>
                <w:rFonts w:cs="Calibri"/>
                <w:b/>
                <w:sz w:val="16"/>
                <w:szCs w:val="16"/>
                <w:u w:val="single"/>
              </w:rPr>
            </w:pPr>
            <w:r w:rsidRPr="00D53258">
              <w:rPr>
                <w:b/>
                <w:sz w:val="18"/>
                <w:szCs w:val="18"/>
              </w:rPr>
              <w:t>Art:</w:t>
            </w:r>
            <w:r>
              <w:rPr>
                <w:rFonts w:cs="Calibri"/>
                <w:b/>
                <w:sz w:val="16"/>
                <w:szCs w:val="16"/>
                <w:u w:val="single"/>
              </w:rPr>
              <w:t xml:space="preserve"> </w:t>
            </w:r>
          </w:p>
          <w:p w:rsidR="003434F7" w:rsidRPr="003434F7" w:rsidRDefault="003434F7" w:rsidP="003434F7">
            <w:pPr>
              <w:jc w:val="center"/>
              <w:rPr>
                <w:rFonts w:cs="Calibri"/>
                <w:b/>
                <w:sz w:val="16"/>
                <w:szCs w:val="16"/>
                <w:u w:val="single"/>
              </w:rPr>
            </w:pPr>
            <w:r w:rsidRPr="003434F7">
              <w:rPr>
                <w:rFonts w:cs="Calibri"/>
                <w:b/>
                <w:sz w:val="16"/>
                <w:szCs w:val="16"/>
                <w:u w:val="single"/>
              </w:rPr>
              <w:t>Research artist</w:t>
            </w:r>
          </w:p>
          <w:p w:rsidR="003434F7" w:rsidRPr="003434F7" w:rsidRDefault="003434F7" w:rsidP="003434F7">
            <w:pPr>
              <w:rPr>
                <w:rFonts w:cs="Calibri"/>
                <w:sz w:val="16"/>
                <w:szCs w:val="16"/>
              </w:rPr>
            </w:pPr>
            <w:r w:rsidRPr="003434F7">
              <w:rPr>
                <w:rFonts w:cs="Calibri"/>
                <w:sz w:val="16"/>
                <w:szCs w:val="16"/>
              </w:rPr>
              <w:t>Project book</w:t>
            </w:r>
          </w:p>
          <w:p w:rsidR="003434F7" w:rsidRPr="003434F7" w:rsidRDefault="003434F7" w:rsidP="003434F7">
            <w:pPr>
              <w:rPr>
                <w:rFonts w:cs="Calibri"/>
                <w:sz w:val="16"/>
                <w:szCs w:val="16"/>
              </w:rPr>
            </w:pPr>
            <w:r w:rsidRPr="003434F7">
              <w:rPr>
                <w:rFonts w:cs="Calibri"/>
                <w:sz w:val="16"/>
                <w:szCs w:val="16"/>
              </w:rPr>
              <w:t>Present research findings</w:t>
            </w:r>
          </w:p>
          <w:p w:rsidR="003434F7" w:rsidRPr="003434F7" w:rsidRDefault="003434F7" w:rsidP="003434F7">
            <w:pPr>
              <w:rPr>
                <w:rFonts w:cs="Calibri"/>
                <w:sz w:val="16"/>
                <w:szCs w:val="16"/>
              </w:rPr>
            </w:pPr>
            <w:r w:rsidRPr="003434F7">
              <w:rPr>
                <w:rFonts w:cs="Calibri"/>
                <w:sz w:val="16"/>
                <w:szCs w:val="16"/>
              </w:rPr>
              <w:t>Plan Art</w:t>
            </w:r>
          </w:p>
          <w:p w:rsidR="003434F7" w:rsidRPr="003434F7" w:rsidRDefault="003434F7" w:rsidP="003434F7">
            <w:pPr>
              <w:rPr>
                <w:rFonts w:cs="Calibri"/>
                <w:sz w:val="16"/>
                <w:szCs w:val="16"/>
              </w:rPr>
            </w:pPr>
            <w:r w:rsidRPr="003434F7">
              <w:rPr>
                <w:rFonts w:cs="Calibri"/>
                <w:sz w:val="16"/>
                <w:szCs w:val="16"/>
              </w:rPr>
              <w:t>Practice techniques</w:t>
            </w:r>
          </w:p>
          <w:p w:rsidR="003434F7" w:rsidRPr="003434F7" w:rsidRDefault="003434F7" w:rsidP="003434F7">
            <w:pPr>
              <w:rPr>
                <w:rFonts w:cs="Calibri"/>
                <w:sz w:val="16"/>
                <w:szCs w:val="16"/>
              </w:rPr>
            </w:pPr>
            <w:r w:rsidRPr="003434F7">
              <w:rPr>
                <w:rFonts w:cs="Calibri"/>
                <w:sz w:val="16"/>
                <w:szCs w:val="16"/>
              </w:rPr>
              <w:t>Produce Final piece</w:t>
            </w:r>
          </w:p>
          <w:p w:rsidR="003434F7" w:rsidRPr="003434F7" w:rsidRDefault="003434F7" w:rsidP="003434F7">
            <w:pPr>
              <w:rPr>
                <w:rFonts w:cs="Calibri"/>
                <w:sz w:val="16"/>
                <w:szCs w:val="16"/>
              </w:rPr>
            </w:pPr>
            <w:r w:rsidRPr="003434F7">
              <w:rPr>
                <w:rFonts w:cs="Calibri"/>
                <w:sz w:val="16"/>
                <w:szCs w:val="16"/>
              </w:rPr>
              <w:t>Review and analyse</w:t>
            </w:r>
          </w:p>
          <w:p w:rsidR="00A32D3D" w:rsidRDefault="003434F7" w:rsidP="003434F7">
            <w:r w:rsidRPr="003434F7">
              <w:rPr>
                <w:rFonts w:cs="Calibri"/>
                <w:sz w:val="16"/>
                <w:szCs w:val="16"/>
              </w:rPr>
              <w:t>Display and share</w:t>
            </w:r>
          </w:p>
        </w:tc>
        <w:tc>
          <w:tcPr>
            <w:tcW w:w="2064" w:type="dxa"/>
          </w:tcPr>
          <w:p w:rsidR="00537FD7" w:rsidRPr="00D53258" w:rsidRDefault="00537FD7" w:rsidP="00537FD7">
            <w:pPr>
              <w:rPr>
                <w:b/>
                <w:sz w:val="18"/>
                <w:szCs w:val="18"/>
              </w:rPr>
            </w:pPr>
            <w:r w:rsidRPr="00D53258">
              <w:rPr>
                <w:b/>
                <w:sz w:val="18"/>
                <w:szCs w:val="18"/>
              </w:rPr>
              <w:t>We are architects</w:t>
            </w:r>
          </w:p>
          <w:p w:rsidR="00537FD7" w:rsidRDefault="00537FD7" w:rsidP="00537FD7">
            <w:pPr>
              <w:rPr>
                <w:sz w:val="18"/>
                <w:szCs w:val="18"/>
              </w:rPr>
            </w:pPr>
          </w:p>
          <w:p w:rsidR="00537FD7" w:rsidRPr="00537FD7" w:rsidRDefault="00537FD7" w:rsidP="00537FD7">
            <w:pPr>
              <w:rPr>
                <w:sz w:val="18"/>
                <w:szCs w:val="18"/>
              </w:rPr>
            </w:pPr>
            <w:r w:rsidRPr="00537FD7">
              <w:rPr>
                <w:sz w:val="18"/>
                <w:szCs w:val="18"/>
              </w:rPr>
              <w:t>Use search technologies effectively, appreciate how results are selected and ranked, and be discerning in evaluating digital content.</w:t>
            </w:r>
            <w:r>
              <w:rPr>
                <w:sz w:val="18"/>
                <w:szCs w:val="18"/>
              </w:rPr>
              <w:t xml:space="preserve"> </w:t>
            </w:r>
          </w:p>
          <w:p w:rsidR="00A32D3D" w:rsidRDefault="00A32D3D"/>
        </w:tc>
        <w:tc>
          <w:tcPr>
            <w:tcW w:w="0" w:type="auto"/>
          </w:tcPr>
          <w:p w:rsidR="00F36DFD" w:rsidRPr="00D53258" w:rsidRDefault="00F36DFD" w:rsidP="00F36DFD">
            <w:pPr>
              <w:rPr>
                <w:b/>
                <w:sz w:val="18"/>
                <w:szCs w:val="18"/>
              </w:rPr>
            </w:pPr>
            <w:r w:rsidRPr="00D53258">
              <w:rPr>
                <w:b/>
                <w:sz w:val="18"/>
                <w:szCs w:val="18"/>
              </w:rPr>
              <w:t>5s Strategies:</w:t>
            </w:r>
          </w:p>
          <w:p w:rsidR="00F36DFD" w:rsidRDefault="00F36DFD" w:rsidP="00F36DFD">
            <w:pPr>
              <w:rPr>
                <w:b/>
                <w:sz w:val="18"/>
                <w:szCs w:val="18"/>
              </w:rPr>
            </w:pPr>
            <w:r>
              <w:rPr>
                <w:b/>
                <w:sz w:val="18"/>
                <w:szCs w:val="18"/>
              </w:rPr>
              <w:t>Social</w:t>
            </w:r>
          </w:p>
          <w:p w:rsidR="00A32D3D" w:rsidRDefault="00F36DFD" w:rsidP="00F36DFD">
            <w:pPr>
              <w:rPr>
                <w:sz w:val="18"/>
                <w:szCs w:val="18"/>
              </w:rPr>
            </w:pPr>
            <w:r>
              <w:rPr>
                <w:sz w:val="18"/>
                <w:szCs w:val="18"/>
              </w:rPr>
              <w:t xml:space="preserve">Know when and how to work with others. </w:t>
            </w:r>
          </w:p>
          <w:p w:rsidR="00F36DFD" w:rsidRDefault="00F36DFD" w:rsidP="00F36DFD">
            <w:pPr>
              <w:rPr>
                <w:sz w:val="18"/>
                <w:szCs w:val="18"/>
              </w:rPr>
            </w:pPr>
          </w:p>
          <w:p w:rsidR="00F36DFD" w:rsidRPr="00F36DFD" w:rsidRDefault="00F36DFD" w:rsidP="00F36DFD">
            <w:pPr>
              <w:rPr>
                <w:b/>
                <w:sz w:val="18"/>
                <w:szCs w:val="18"/>
              </w:rPr>
            </w:pPr>
            <w:r>
              <w:rPr>
                <w:sz w:val="18"/>
                <w:szCs w:val="18"/>
              </w:rPr>
              <w:t xml:space="preserve">Empathy and social cues. </w:t>
            </w:r>
          </w:p>
        </w:tc>
        <w:tc>
          <w:tcPr>
            <w:tcW w:w="0" w:type="auto"/>
          </w:tcPr>
          <w:p w:rsidR="00A32D3D" w:rsidRDefault="00666DCE">
            <w:pPr>
              <w:rPr>
                <w:b/>
              </w:rPr>
            </w:pPr>
            <w:r w:rsidRPr="00D53258">
              <w:rPr>
                <w:b/>
              </w:rPr>
              <w:t>The Natural World</w:t>
            </w:r>
          </w:p>
          <w:p w:rsidR="00F36DFD" w:rsidRDefault="00F36DFD">
            <w:pPr>
              <w:rPr>
                <w:b/>
              </w:rPr>
            </w:pPr>
          </w:p>
          <w:p w:rsidR="00F36DFD" w:rsidRDefault="00F36DFD">
            <w:pPr>
              <w:rPr>
                <w:sz w:val="18"/>
                <w:szCs w:val="18"/>
              </w:rPr>
            </w:pPr>
            <w:r>
              <w:rPr>
                <w:sz w:val="18"/>
                <w:szCs w:val="18"/>
              </w:rPr>
              <w:t>Lift</w:t>
            </w:r>
            <w:r w:rsidRPr="00390F9D">
              <w:rPr>
                <w:sz w:val="18"/>
                <w:szCs w:val="18"/>
              </w:rPr>
              <w:t xml:space="preserve"> their learning to the wider world, gaining a sense of personal autonomy in preparation for adult life</w:t>
            </w:r>
            <w:r>
              <w:rPr>
                <w:sz w:val="18"/>
                <w:szCs w:val="18"/>
              </w:rPr>
              <w:t>.</w:t>
            </w:r>
          </w:p>
          <w:p w:rsidR="00F36DFD" w:rsidRDefault="00F36DFD">
            <w:pPr>
              <w:rPr>
                <w:sz w:val="18"/>
                <w:szCs w:val="18"/>
              </w:rPr>
            </w:pPr>
          </w:p>
          <w:p w:rsidR="00F36DFD" w:rsidRPr="00D53258" w:rsidRDefault="00F36DFD">
            <w:pPr>
              <w:rPr>
                <w:b/>
              </w:rPr>
            </w:pPr>
            <w:r>
              <w:rPr>
                <w:sz w:val="18"/>
                <w:szCs w:val="18"/>
              </w:rPr>
              <w:t xml:space="preserve">How was the world created? Compare views from other religions. </w:t>
            </w:r>
          </w:p>
        </w:tc>
        <w:tc>
          <w:tcPr>
            <w:tcW w:w="0" w:type="auto"/>
          </w:tcPr>
          <w:p w:rsidR="00A32D3D" w:rsidRPr="00D53258" w:rsidRDefault="00666DCE">
            <w:pPr>
              <w:rPr>
                <w:b/>
              </w:rPr>
            </w:pPr>
            <w:r w:rsidRPr="00D53258">
              <w:rPr>
                <w:b/>
              </w:rPr>
              <w:t>Reflect, Rewind, Replay</w:t>
            </w:r>
          </w:p>
          <w:p w:rsidR="005646E0" w:rsidRDefault="005646E0"/>
          <w:p w:rsidR="005646E0" w:rsidRPr="005646E0" w:rsidRDefault="005646E0">
            <w:pPr>
              <w:rPr>
                <w:sz w:val="18"/>
                <w:szCs w:val="18"/>
              </w:rPr>
            </w:pPr>
            <w:r w:rsidRPr="005646E0">
              <w:rPr>
                <w:sz w:val="18"/>
                <w:szCs w:val="18"/>
              </w:rPr>
              <w:t>Confidently create your own melodies within the context of the song that is being learnt. Start to choose, combine and organise patterns and musical ideas within musical structures and do this with understanding.</w:t>
            </w:r>
          </w:p>
        </w:tc>
        <w:tc>
          <w:tcPr>
            <w:tcW w:w="0" w:type="auto"/>
          </w:tcPr>
          <w:p w:rsidR="00A32D3D" w:rsidRDefault="00666DCE">
            <w:pPr>
              <w:rPr>
                <w:b/>
              </w:rPr>
            </w:pPr>
            <w:r w:rsidRPr="00D53258">
              <w:rPr>
                <w:b/>
              </w:rPr>
              <w:t>OAA</w:t>
            </w:r>
          </w:p>
          <w:p w:rsidR="00F36DFD" w:rsidRDefault="00F36DFD">
            <w:pPr>
              <w:rPr>
                <w:b/>
              </w:rPr>
            </w:pPr>
          </w:p>
          <w:p w:rsidR="00F36DFD" w:rsidRDefault="00F36DFD" w:rsidP="00F36DFD">
            <w:pPr>
              <w:pStyle w:val="Default"/>
            </w:pPr>
          </w:p>
          <w:p w:rsidR="00F36DFD" w:rsidRPr="00F36DFD" w:rsidRDefault="00F36DFD" w:rsidP="00F36DFD">
            <w:pPr>
              <w:pStyle w:val="Default"/>
              <w:spacing w:after="120"/>
              <w:rPr>
                <w:rFonts w:asciiTheme="minorHAnsi" w:hAnsiTheme="minorHAnsi" w:cstheme="minorHAnsi"/>
                <w:sz w:val="18"/>
                <w:szCs w:val="18"/>
              </w:rPr>
            </w:pPr>
            <w:r>
              <w:rPr>
                <w:rFonts w:asciiTheme="minorHAnsi" w:hAnsiTheme="minorHAnsi" w:cstheme="minorHAnsi"/>
                <w:sz w:val="18"/>
                <w:szCs w:val="18"/>
              </w:rPr>
              <w:t xml:space="preserve">Take part in </w:t>
            </w:r>
            <w:r w:rsidRPr="00F36DFD">
              <w:rPr>
                <w:rFonts w:asciiTheme="minorHAnsi" w:hAnsiTheme="minorHAnsi" w:cstheme="minorHAnsi"/>
                <w:sz w:val="18"/>
                <w:szCs w:val="18"/>
              </w:rPr>
              <w:t xml:space="preserve">outdoor and adventurous activity challenges both individually and within a team </w:t>
            </w:r>
          </w:p>
          <w:p w:rsidR="00F36DFD" w:rsidRPr="00D53258" w:rsidRDefault="00F36DFD">
            <w:pPr>
              <w:rPr>
                <w:b/>
              </w:rPr>
            </w:pPr>
          </w:p>
        </w:tc>
        <w:tc>
          <w:tcPr>
            <w:tcW w:w="1279" w:type="dxa"/>
          </w:tcPr>
          <w:p w:rsidR="00A32D3D" w:rsidRDefault="00666DCE">
            <w:pPr>
              <w:rPr>
                <w:b/>
                <w:sz w:val="18"/>
                <w:szCs w:val="18"/>
              </w:rPr>
            </w:pPr>
            <w:r w:rsidRPr="00D53258">
              <w:rPr>
                <w:b/>
              </w:rPr>
              <w:t xml:space="preserve">French: </w:t>
            </w:r>
            <w:r w:rsidRPr="00F36DFD">
              <w:rPr>
                <w:b/>
                <w:sz w:val="18"/>
                <w:szCs w:val="18"/>
              </w:rPr>
              <w:t>Holidays</w:t>
            </w:r>
          </w:p>
          <w:p w:rsidR="00F36DFD" w:rsidRDefault="00F36DFD">
            <w:pPr>
              <w:rPr>
                <w:b/>
                <w:sz w:val="18"/>
                <w:szCs w:val="18"/>
              </w:rPr>
            </w:pPr>
          </w:p>
          <w:p w:rsidR="00F36DFD" w:rsidRPr="00F36DFD" w:rsidRDefault="00F36DFD">
            <w:pPr>
              <w:rPr>
                <w:sz w:val="18"/>
                <w:szCs w:val="18"/>
              </w:rPr>
            </w:pPr>
            <w:r w:rsidRPr="00F36DFD">
              <w:rPr>
                <w:sz w:val="18"/>
                <w:szCs w:val="18"/>
              </w:rPr>
              <w:t>Names of countries</w:t>
            </w:r>
          </w:p>
          <w:p w:rsidR="00F36DFD" w:rsidRPr="00F36DFD" w:rsidRDefault="00F36DFD">
            <w:pPr>
              <w:rPr>
                <w:sz w:val="18"/>
                <w:szCs w:val="18"/>
              </w:rPr>
            </w:pPr>
          </w:p>
          <w:p w:rsidR="00F36DFD" w:rsidRPr="00F36DFD" w:rsidRDefault="00F36DFD">
            <w:pPr>
              <w:rPr>
                <w:sz w:val="18"/>
                <w:szCs w:val="18"/>
              </w:rPr>
            </w:pPr>
            <w:r w:rsidRPr="00F36DFD">
              <w:rPr>
                <w:sz w:val="18"/>
                <w:szCs w:val="18"/>
              </w:rPr>
              <w:t>Places to stay</w:t>
            </w:r>
          </w:p>
          <w:p w:rsidR="00F36DFD" w:rsidRPr="00F36DFD" w:rsidRDefault="00F36DFD">
            <w:pPr>
              <w:rPr>
                <w:sz w:val="18"/>
                <w:szCs w:val="18"/>
              </w:rPr>
            </w:pPr>
          </w:p>
          <w:p w:rsidR="00F36DFD" w:rsidRPr="00D53258" w:rsidRDefault="00F36DFD">
            <w:pPr>
              <w:rPr>
                <w:b/>
              </w:rPr>
            </w:pPr>
            <w:r w:rsidRPr="00F36DFD">
              <w:rPr>
                <w:sz w:val="18"/>
                <w:szCs w:val="18"/>
              </w:rPr>
              <w:t>Travel</w:t>
            </w:r>
          </w:p>
        </w:tc>
      </w:tr>
    </w:tbl>
    <w:p w:rsidR="00CB591B" w:rsidRDefault="009110A2"/>
    <w:sectPr w:rsidR="00CB591B" w:rsidSect="00A32D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3D"/>
    <w:rsid w:val="0019359C"/>
    <w:rsid w:val="003434F7"/>
    <w:rsid w:val="00352192"/>
    <w:rsid w:val="00390F9D"/>
    <w:rsid w:val="00537FD7"/>
    <w:rsid w:val="005646E0"/>
    <w:rsid w:val="00666DCE"/>
    <w:rsid w:val="009110A2"/>
    <w:rsid w:val="00A32D3D"/>
    <w:rsid w:val="00BB4F93"/>
    <w:rsid w:val="00D53258"/>
    <w:rsid w:val="00D951F2"/>
    <w:rsid w:val="00F3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4F7"/>
    <w:pPr>
      <w:autoSpaceDE w:val="0"/>
      <w:autoSpaceDN w:val="0"/>
      <w:adjustRightInd w:val="0"/>
      <w:spacing w:after="0" w:line="240" w:lineRule="auto"/>
    </w:pPr>
    <w:rPr>
      <w:rFonts w:ascii="Arial" w:hAnsi="Arial" w:cs="Arial"/>
      <w:color w:val="000000"/>
      <w:sz w:val="24"/>
      <w:szCs w:val="24"/>
    </w:rPr>
  </w:style>
  <w:style w:type="paragraph" w:customStyle="1" w:styleId="CM16">
    <w:name w:val="CM16"/>
    <w:basedOn w:val="Default"/>
    <w:next w:val="Default"/>
    <w:uiPriority w:val="99"/>
    <w:rsid w:val="00F36DFD"/>
    <w:pPr>
      <w:spacing w:line="280" w:lineRule="atLeast"/>
    </w:pPr>
    <w:rPr>
      <w:color w:val="auto"/>
    </w:rPr>
  </w:style>
  <w:style w:type="paragraph" w:customStyle="1" w:styleId="CM17">
    <w:name w:val="CM17"/>
    <w:basedOn w:val="Default"/>
    <w:next w:val="Default"/>
    <w:uiPriority w:val="99"/>
    <w:rsid w:val="00F36DFD"/>
    <w:pPr>
      <w:spacing w:line="27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4F7"/>
    <w:pPr>
      <w:autoSpaceDE w:val="0"/>
      <w:autoSpaceDN w:val="0"/>
      <w:adjustRightInd w:val="0"/>
      <w:spacing w:after="0" w:line="240" w:lineRule="auto"/>
    </w:pPr>
    <w:rPr>
      <w:rFonts w:ascii="Arial" w:hAnsi="Arial" w:cs="Arial"/>
      <w:color w:val="000000"/>
      <w:sz w:val="24"/>
      <w:szCs w:val="24"/>
    </w:rPr>
  </w:style>
  <w:style w:type="paragraph" w:customStyle="1" w:styleId="CM16">
    <w:name w:val="CM16"/>
    <w:basedOn w:val="Default"/>
    <w:next w:val="Default"/>
    <w:uiPriority w:val="99"/>
    <w:rsid w:val="00F36DFD"/>
    <w:pPr>
      <w:spacing w:line="280" w:lineRule="atLeast"/>
    </w:pPr>
    <w:rPr>
      <w:color w:val="auto"/>
    </w:rPr>
  </w:style>
  <w:style w:type="paragraph" w:customStyle="1" w:styleId="CM17">
    <w:name w:val="CM17"/>
    <w:basedOn w:val="Default"/>
    <w:next w:val="Default"/>
    <w:uiPriority w:val="99"/>
    <w:rsid w:val="00F36DFD"/>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WilliamsJ</dc:creator>
  <cp:lastModifiedBy>Nichola Humble</cp:lastModifiedBy>
  <cp:revision>2</cp:revision>
  <dcterms:created xsi:type="dcterms:W3CDTF">2017-10-12T11:16:00Z</dcterms:created>
  <dcterms:modified xsi:type="dcterms:W3CDTF">2017-10-12T11:16:00Z</dcterms:modified>
</cp:coreProperties>
</file>